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6AC5" w14:textId="77777777" w:rsidR="006A14AF" w:rsidRDefault="006A14AF" w:rsidP="003B50AC">
      <w:pPr>
        <w:rPr>
          <w:rFonts w:ascii="Calibri" w:hAnsi="Calibri"/>
          <w:b/>
          <w:sz w:val="28"/>
          <w:szCs w:val="28"/>
          <w:u w:val="single"/>
        </w:rPr>
      </w:pPr>
    </w:p>
    <w:p w14:paraId="2C80E858" w14:textId="7B55B7AD" w:rsidR="00B20522" w:rsidRPr="00EF62E3" w:rsidRDefault="008E11C8" w:rsidP="00EF62E3">
      <w:pPr>
        <w:jc w:val="center"/>
        <w:rPr>
          <w:rFonts w:ascii="Calibri" w:hAnsi="Calibri"/>
          <w:b/>
          <w:color w:val="017ACD"/>
          <w:sz w:val="40"/>
          <w:szCs w:val="28"/>
        </w:rPr>
      </w:pPr>
      <w:r w:rsidRPr="009F0422">
        <w:rPr>
          <w:rFonts w:ascii="Calibri" w:hAnsi="Calibri"/>
          <w:b/>
          <w:color w:val="017ACD"/>
          <w:sz w:val="40"/>
          <w:szCs w:val="28"/>
        </w:rPr>
        <w:t xml:space="preserve">APPEL A </w:t>
      </w:r>
      <w:r w:rsidR="00B20522" w:rsidRPr="009F0422">
        <w:rPr>
          <w:rFonts w:ascii="Calibri" w:hAnsi="Calibri"/>
          <w:b/>
          <w:color w:val="017ACD"/>
          <w:sz w:val="40"/>
          <w:szCs w:val="28"/>
        </w:rPr>
        <w:t>EXPOSITION</w:t>
      </w:r>
    </w:p>
    <w:p w14:paraId="5701DC3C" w14:textId="77777777" w:rsidR="00F73547" w:rsidRDefault="00F73547" w:rsidP="009F0422">
      <w:pPr>
        <w:jc w:val="center"/>
        <w:rPr>
          <w:rFonts w:ascii="Calibri" w:hAnsi="Calibri"/>
          <w:b/>
          <w:color w:val="017ACD"/>
          <w:sz w:val="40"/>
          <w:szCs w:val="28"/>
        </w:rPr>
      </w:pPr>
      <w:r>
        <w:rPr>
          <w:rFonts w:ascii="Calibri" w:hAnsi="Calibri"/>
          <w:b/>
          <w:color w:val="017ACD"/>
          <w:sz w:val="40"/>
          <w:szCs w:val="28"/>
        </w:rPr>
        <w:t>Energies pour l’Industrie 5</w:t>
      </w:r>
      <w:r w:rsidRPr="00F73547">
        <w:rPr>
          <w:rFonts w:ascii="Calibri" w:hAnsi="Calibri"/>
          <w:b/>
          <w:color w:val="017ACD"/>
          <w:sz w:val="40"/>
          <w:szCs w:val="28"/>
          <w:vertAlign w:val="superscript"/>
        </w:rPr>
        <w:t>ème</w:t>
      </w:r>
      <w:r>
        <w:rPr>
          <w:rFonts w:ascii="Calibri" w:hAnsi="Calibri"/>
          <w:b/>
          <w:color w:val="017ACD"/>
          <w:sz w:val="40"/>
          <w:szCs w:val="28"/>
        </w:rPr>
        <w:t xml:space="preserve"> édition</w:t>
      </w:r>
    </w:p>
    <w:p w14:paraId="4C78D167" w14:textId="0505572F" w:rsidR="008C4689" w:rsidRPr="009F0422" w:rsidRDefault="00F73547" w:rsidP="009F0422">
      <w:pPr>
        <w:jc w:val="center"/>
        <w:rPr>
          <w:rFonts w:ascii="Calibri" w:hAnsi="Calibri"/>
          <w:b/>
          <w:color w:val="017ACD"/>
          <w:sz w:val="40"/>
          <w:szCs w:val="28"/>
        </w:rPr>
      </w:pPr>
      <w:r>
        <w:rPr>
          <w:rFonts w:ascii="Calibri" w:hAnsi="Calibri"/>
          <w:b/>
          <w:color w:val="017ACD"/>
          <w:sz w:val="40"/>
          <w:szCs w:val="28"/>
        </w:rPr>
        <w:t>13 février 2024 – Centre des Congrès de Lyon</w:t>
      </w:r>
    </w:p>
    <w:p w14:paraId="2079942A" w14:textId="77777777" w:rsidR="009F0422" w:rsidRDefault="009F0422" w:rsidP="009F0422">
      <w:pPr>
        <w:pBdr>
          <w:bottom w:val="single" w:sz="12" w:space="1" w:color="017ACD"/>
        </w:pBdr>
        <w:jc w:val="center"/>
        <w:rPr>
          <w:rFonts w:ascii="Calibri" w:hAnsi="Calibri"/>
          <w:b/>
          <w:sz w:val="28"/>
          <w:szCs w:val="28"/>
        </w:rPr>
      </w:pPr>
    </w:p>
    <w:p w14:paraId="56419645" w14:textId="425A624A" w:rsidR="00E85139" w:rsidRPr="009F0422" w:rsidRDefault="00E85139" w:rsidP="009F0422">
      <w:pPr>
        <w:pBdr>
          <w:bottom w:val="single" w:sz="12" w:space="1" w:color="017ACD"/>
        </w:pBdr>
        <w:jc w:val="center"/>
        <w:rPr>
          <w:rFonts w:ascii="Calibri" w:hAnsi="Calibri"/>
          <w:b/>
          <w:sz w:val="36"/>
          <w:szCs w:val="36"/>
        </w:rPr>
      </w:pPr>
      <w:r w:rsidRPr="009F0422">
        <w:rPr>
          <w:rFonts w:ascii="Calibri" w:hAnsi="Calibri"/>
          <w:b/>
          <w:sz w:val="36"/>
          <w:szCs w:val="36"/>
        </w:rPr>
        <w:t>Cahier des charges</w:t>
      </w:r>
    </w:p>
    <w:p w14:paraId="2D2EB74D" w14:textId="77777777" w:rsidR="00305A40" w:rsidRPr="0009600C" w:rsidRDefault="00305A40" w:rsidP="009A16D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258DEFFD" w14:textId="06A4C283" w:rsidR="00917399" w:rsidRDefault="00327466" w:rsidP="005F15A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>L</w:t>
      </w:r>
      <w:r w:rsidR="00EF62E3">
        <w:rPr>
          <w:rFonts w:ascii="Calibri" w:hAnsi="Calibri" w:cs="Arial"/>
          <w:sz w:val="20"/>
          <w:szCs w:val="18"/>
        </w:rPr>
        <w:t xml:space="preserve">a Région </w:t>
      </w:r>
      <w:r w:rsidR="00EF62E3" w:rsidRPr="00E54C04">
        <w:rPr>
          <w:rFonts w:ascii="Calibri" w:hAnsi="Calibri" w:cs="Arial"/>
          <w:sz w:val="20"/>
          <w:szCs w:val="18"/>
        </w:rPr>
        <w:t>Auvergne-Rhône-Alpes</w:t>
      </w:r>
      <w:r w:rsidR="00EF62E3">
        <w:rPr>
          <w:rFonts w:ascii="Calibri" w:hAnsi="Calibri" w:cs="Arial"/>
          <w:sz w:val="20"/>
          <w:szCs w:val="18"/>
        </w:rPr>
        <w:t>, l’</w:t>
      </w:r>
      <w:r w:rsidR="00004032">
        <w:rPr>
          <w:rFonts w:ascii="Calibri" w:hAnsi="Calibri" w:cs="Arial"/>
          <w:sz w:val="20"/>
          <w:szCs w:val="18"/>
        </w:rPr>
        <w:t>A</w:t>
      </w:r>
      <w:r w:rsidRPr="00E54C04">
        <w:rPr>
          <w:rFonts w:ascii="Calibri" w:hAnsi="Calibri" w:cs="Arial"/>
          <w:sz w:val="20"/>
          <w:szCs w:val="18"/>
        </w:rPr>
        <w:t xml:space="preserve">gence </w:t>
      </w:r>
      <w:r w:rsidR="00004032">
        <w:rPr>
          <w:rFonts w:ascii="Calibri" w:hAnsi="Calibri" w:cs="Arial"/>
          <w:sz w:val="20"/>
          <w:szCs w:val="18"/>
        </w:rPr>
        <w:t>R</w:t>
      </w:r>
      <w:r w:rsidRPr="00E54C04">
        <w:rPr>
          <w:rFonts w:ascii="Calibri" w:hAnsi="Calibri" w:cs="Arial"/>
          <w:sz w:val="20"/>
          <w:szCs w:val="18"/>
        </w:rPr>
        <w:t xml:space="preserve">égionale </w:t>
      </w:r>
      <w:r w:rsidR="00CF4704" w:rsidRPr="00E54C04">
        <w:rPr>
          <w:rFonts w:ascii="Calibri" w:hAnsi="Calibri" w:cs="Arial"/>
          <w:sz w:val="20"/>
          <w:szCs w:val="18"/>
        </w:rPr>
        <w:t>Auvergne</w:t>
      </w:r>
      <w:r w:rsidRPr="00E54C04">
        <w:rPr>
          <w:rFonts w:ascii="Calibri" w:hAnsi="Calibri" w:cs="Arial"/>
          <w:sz w:val="20"/>
          <w:szCs w:val="18"/>
        </w:rPr>
        <w:t>-</w:t>
      </w:r>
      <w:r w:rsidR="00CF4704" w:rsidRPr="00E54C04">
        <w:rPr>
          <w:rFonts w:ascii="Calibri" w:hAnsi="Calibri" w:cs="Arial"/>
          <w:sz w:val="20"/>
          <w:szCs w:val="18"/>
        </w:rPr>
        <w:t xml:space="preserve">Rhône-Alpes </w:t>
      </w:r>
      <w:r w:rsidRPr="00E54C04">
        <w:rPr>
          <w:rFonts w:ascii="Calibri" w:hAnsi="Calibri" w:cs="Arial"/>
          <w:sz w:val="20"/>
          <w:szCs w:val="18"/>
        </w:rPr>
        <w:t xml:space="preserve">Entreprises </w:t>
      </w:r>
      <w:r w:rsidR="00B30B8B">
        <w:rPr>
          <w:rFonts w:ascii="Calibri" w:hAnsi="Calibri" w:cs="Arial"/>
          <w:sz w:val="20"/>
          <w:szCs w:val="18"/>
        </w:rPr>
        <w:t xml:space="preserve">et </w:t>
      </w:r>
      <w:r w:rsidR="00EF62E3">
        <w:rPr>
          <w:rFonts w:ascii="Calibri" w:hAnsi="Calibri" w:cs="Arial"/>
          <w:sz w:val="20"/>
          <w:szCs w:val="18"/>
        </w:rPr>
        <w:t>leurs</w:t>
      </w:r>
      <w:r w:rsidR="00B30B8B">
        <w:rPr>
          <w:rFonts w:ascii="Calibri" w:hAnsi="Calibri" w:cs="Arial"/>
          <w:sz w:val="20"/>
          <w:szCs w:val="18"/>
        </w:rPr>
        <w:t xml:space="preserve"> partenaires </w:t>
      </w:r>
      <w:r w:rsidR="00917399">
        <w:rPr>
          <w:rFonts w:ascii="Calibri" w:hAnsi="Calibri" w:cs="Arial"/>
          <w:sz w:val="20"/>
          <w:szCs w:val="18"/>
        </w:rPr>
        <w:t>organise</w:t>
      </w:r>
      <w:r w:rsidR="00B30B8B">
        <w:rPr>
          <w:rFonts w:ascii="Calibri" w:hAnsi="Calibri" w:cs="Arial"/>
          <w:sz w:val="20"/>
          <w:szCs w:val="18"/>
        </w:rPr>
        <w:t>nt</w:t>
      </w:r>
      <w:r w:rsidR="00917399">
        <w:rPr>
          <w:rFonts w:ascii="Calibri" w:hAnsi="Calibri" w:cs="Arial"/>
          <w:sz w:val="20"/>
          <w:szCs w:val="18"/>
        </w:rPr>
        <w:t xml:space="preserve"> le </w:t>
      </w:r>
      <w:r w:rsidR="00567A7B">
        <w:rPr>
          <w:rFonts w:ascii="Calibri" w:hAnsi="Calibri" w:cs="Arial"/>
          <w:b/>
          <w:sz w:val="20"/>
          <w:szCs w:val="18"/>
        </w:rPr>
        <w:t>13 février 2024</w:t>
      </w:r>
      <w:r w:rsidR="00917399">
        <w:rPr>
          <w:rFonts w:ascii="Calibri" w:hAnsi="Calibri" w:cs="Arial"/>
          <w:b/>
          <w:sz w:val="20"/>
          <w:szCs w:val="18"/>
        </w:rPr>
        <w:t xml:space="preserve"> un événement </w:t>
      </w:r>
      <w:r w:rsidR="00EF62E3">
        <w:rPr>
          <w:rFonts w:ascii="Calibri" w:hAnsi="Calibri" w:cs="Arial"/>
          <w:b/>
          <w:sz w:val="20"/>
          <w:szCs w:val="18"/>
        </w:rPr>
        <w:t>destiné</w:t>
      </w:r>
      <w:r w:rsidR="00917399">
        <w:rPr>
          <w:rFonts w:ascii="Calibri" w:hAnsi="Calibri" w:cs="Arial"/>
          <w:b/>
          <w:sz w:val="20"/>
          <w:szCs w:val="18"/>
        </w:rPr>
        <w:t xml:space="preserve"> aux entreprises industrielles et offreurs de solution autour du </w:t>
      </w:r>
      <w:r w:rsidR="00EF62E3">
        <w:rPr>
          <w:rFonts w:ascii="Calibri" w:hAnsi="Calibri" w:cs="Arial"/>
          <w:b/>
          <w:sz w:val="20"/>
          <w:szCs w:val="18"/>
        </w:rPr>
        <w:t xml:space="preserve">thème </w:t>
      </w:r>
      <w:r w:rsidR="00902AA1">
        <w:rPr>
          <w:rFonts w:ascii="Calibri" w:hAnsi="Calibri" w:cs="Arial"/>
          <w:b/>
          <w:sz w:val="20"/>
          <w:szCs w:val="18"/>
        </w:rPr>
        <w:t>de la décarbonation</w:t>
      </w:r>
      <w:r w:rsidR="00917399">
        <w:rPr>
          <w:rFonts w:ascii="Calibri" w:hAnsi="Calibri" w:cs="Arial"/>
          <w:b/>
          <w:sz w:val="20"/>
          <w:szCs w:val="18"/>
        </w:rPr>
        <w:t xml:space="preserve">. </w:t>
      </w:r>
      <w:r w:rsidR="00917399" w:rsidRPr="00473208">
        <w:rPr>
          <w:rFonts w:ascii="Calibri" w:hAnsi="Calibri" w:cs="Arial"/>
          <w:bCs/>
          <w:sz w:val="20"/>
          <w:szCs w:val="18"/>
        </w:rPr>
        <w:t xml:space="preserve">Cet événement se tiendra </w:t>
      </w:r>
      <w:r w:rsidR="00902AA1">
        <w:rPr>
          <w:rFonts w:ascii="Calibri" w:hAnsi="Calibri" w:cs="Arial"/>
          <w:bCs/>
          <w:sz w:val="20"/>
          <w:szCs w:val="18"/>
        </w:rPr>
        <w:t xml:space="preserve">au </w:t>
      </w:r>
      <w:r w:rsidR="00902AA1" w:rsidRPr="00902AA1">
        <w:rPr>
          <w:rFonts w:ascii="Calibri" w:hAnsi="Calibri" w:cs="Arial"/>
          <w:b/>
          <w:sz w:val="20"/>
          <w:szCs w:val="18"/>
        </w:rPr>
        <w:t>Centre des Congrès de</w:t>
      </w:r>
      <w:r w:rsidR="00902AA1">
        <w:rPr>
          <w:rFonts w:ascii="Calibri" w:hAnsi="Calibri" w:cs="Arial"/>
          <w:bCs/>
          <w:sz w:val="20"/>
          <w:szCs w:val="18"/>
        </w:rPr>
        <w:t xml:space="preserve"> </w:t>
      </w:r>
      <w:r w:rsidR="00EF62E3">
        <w:rPr>
          <w:rFonts w:ascii="Calibri" w:hAnsi="Calibri" w:cs="Arial"/>
          <w:b/>
          <w:sz w:val="20"/>
          <w:szCs w:val="18"/>
        </w:rPr>
        <w:t>Lyon</w:t>
      </w:r>
      <w:r w:rsidR="00917399">
        <w:rPr>
          <w:rFonts w:ascii="Calibri" w:hAnsi="Calibri" w:cs="Arial"/>
          <w:b/>
          <w:sz w:val="20"/>
          <w:szCs w:val="18"/>
        </w:rPr>
        <w:t>.</w:t>
      </w:r>
    </w:p>
    <w:p w14:paraId="24CA35C0" w14:textId="77777777" w:rsidR="00473208" w:rsidRDefault="00473208" w:rsidP="005F15A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18"/>
        </w:rPr>
      </w:pPr>
    </w:p>
    <w:p w14:paraId="166345D2" w14:textId="0D326539" w:rsidR="00F87DCD" w:rsidRDefault="00473208" w:rsidP="00F87DCD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18"/>
        </w:rPr>
      </w:pPr>
      <w:r w:rsidRPr="00473208">
        <w:rPr>
          <w:rFonts w:ascii="Calibri" w:hAnsi="Calibri" w:cs="Arial"/>
          <w:bCs/>
          <w:sz w:val="20"/>
          <w:szCs w:val="18"/>
        </w:rPr>
        <w:t>Les objectifs de cette journée sont :</w:t>
      </w:r>
    </w:p>
    <w:p w14:paraId="626A00B0" w14:textId="77777777" w:rsidR="00EA39B0" w:rsidRDefault="00210004" w:rsidP="00EA39B0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18"/>
        </w:rPr>
      </w:pPr>
      <w:r>
        <w:rPr>
          <w:rFonts w:ascii="Calibri" w:hAnsi="Calibri" w:cs="Arial"/>
          <w:bCs/>
          <w:sz w:val="20"/>
          <w:szCs w:val="18"/>
        </w:rPr>
        <w:t>Accélérer la décarbonation des entreprises industrielles</w:t>
      </w:r>
      <w:r w:rsidR="00D17F8A">
        <w:rPr>
          <w:rFonts w:ascii="Calibri" w:hAnsi="Calibri" w:cs="Arial"/>
          <w:bCs/>
          <w:sz w:val="20"/>
          <w:szCs w:val="18"/>
        </w:rPr>
        <w:t xml:space="preserve"> en les aidant à se projeter, s’inspirer et trouver des solutions.</w:t>
      </w:r>
    </w:p>
    <w:p w14:paraId="25A55D2C" w14:textId="593FBC51" w:rsidR="00EA39B0" w:rsidRPr="00EA39B0" w:rsidRDefault="00EA39B0" w:rsidP="00EA39B0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18"/>
        </w:rPr>
      </w:pPr>
      <w:r w:rsidRPr="00EA39B0">
        <w:rPr>
          <w:rFonts w:ascii="Calibri" w:hAnsi="Calibri" w:cs="Calibri"/>
          <w:color w:val="000000"/>
          <w:sz w:val="20"/>
        </w:rPr>
        <w:t>Proposer et faire connaître des outils pour accompagner concrètement l’industriel dans la réussite</w:t>
      </w:r>
      <w:r>
        <w:rPr>
          <w:rFonts w:ascii="Calibri" w:hAnsi="Calibri" w:cs="Arial"/>
          <w:bCs/>
          <w:sz w:val="20"/>
          <w:szCs w:val="18"/>
        </w:rPr>
        <w:t xml:space="preserve"> </w:t>
      </w:r>
      <w:r w:rsidRPr="00EA39B0">
        <w:rPr>
          <w:rFonts w:ascii="Calibri" w:hAnsi="Calibri" w:cs="Calibri"/>
          <w:color w:val="000000"/>
          <w:sz w:val="20"/>
        </w:rPr>
        <w:t>de sa transition énergétique</w:t>
      </w:r>
      <w:r>
        <w:rPr>
          <w:rFonts w:ascii="Calibri" w:hAnsi="Calibri" w:cs="Calibri"/>
          <w:color w:val="000000"/>
          <w:sz w:val="20"/>
        </w:rPr>
        <w:t>.</w:t>
      </w:r>
      <w:r w:rsidRPr="00EA39B0">
        <w:rPr>
          <w:rFonts w:ascii="Calibri" w:hAnsi="Calibri" w:cs="Calibri"/>
          <w:color w:val="000000"/>
          <w:sz w:val="20"/>
        </w:rPr>
        <w:t xml:space="preserve"> </w:t>
      </w:r>
    </w:p>
    <w:p w14:paraId="10E686F9" w14:textId="17808963" w:rsidR="00FD76C1" w:rsidRDefault="00432A54" w:rsidP="00EA39B0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18"/>
        </w:rPr>
      </w:pPr>
      <w:r>
        <w:rPr>
          <w:rFonts w:ascii="Calibri" w:hAnsi="Calibri" w:cs="Arial"/>
          <w:bCs/>
          <w:sz w:val="20"/>
          <w:szCs w:val="18"/>
        </w:rPr>
        <w:t xml:space="preserve">Faire connaître l’écosystème des acteurs de l’énergie : énergéticiens, </w:t>
      </w:r>
      <w:r w:rsidR="00FD76C1">
        <w:rPr>
          <w:rFonts w:ascii="Calibri" w:hAnsi="Calibri" w:cs="Arial"/>
          <w:bCs/>
          <w:sz w:val="20"/>
          <w:szCs w:val="18"/>
        </w:rPr>
        <w:t>institutionnels, offreurs de solutions</w:t>
      </w:r>
      <w:r w:rsidR="00E75BD5">
        <w:rPr>
          <w:rFonts w:ascii="Calibri" w:hAnsi="Calibri" w:cs="Arial"/>
          <w:bCs/>
          <w:sz w:val="20"/>
          <w:szCs w:val="18"/>
        </w:rPr>
        <w:t xml:space="preserve">, via notamment des rencontres qualifiées lors des RDV </w:t>
      </w:r>
      <w:proofErr w:type="spellStart"/>
      <w:r w:rsidR="00E75BD5">
        <w:rPr>
          <w:rFonts w:ascii="Calibri" w:hAnsi="Calibri" w:cs="Arial"/>
          <w:bCs/>
          <w:sz w:val="20"/>
          <w:szCs w:val="18"/>
        </w:rPr>
        <w:t>BtoB</w:t>
      </w:r>
      <w:proofErr w:type="spellEnd"/>
      <w:r w:rsidR="00E75BD5">
        <w:rPr>
          <w:rFonts w:ascii="Calibri" w:hAnsi="Calibri" w:cs="Arial"/>
          <w:bCs/>
          <w:sz w:val="20"/>
          <w:szCs w:val="18"/>
        </w:rPr>
        <w:t>.</w:t>
      </w:r>
    </w:p>
    <w:p w14:paraId="36266978" w14:textId="345386C6" w:rsidR="00581A63" w:rsidRPr="00581A63" w:rsidRDefault="00115BD6" w:rsidP="00581A63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18"/>
        </w:rPr>
      </w:pPr>
      <w:r>
        <w:rPr>
          <w:rFonts w:ascii="Calibri" w:hAnsi="Calibri" w:cs="Arial"/>
          <w:bCs/>
          <w:sz w:val="20"/>
          <w:szCs w:val="18"/>
        </w:rPr>
        <w:t>Favoriser le networking et l’échange entre pairs</w:t>
      </w:r>
      <w:r w:rsidR="00BD357B">
        <w:rPr>
          <w:rFonts w:ascii="Calibri" w:hAnsi="Calibri" w:cs="Arial"/>
          <w:bCs/>
          <w:sz w:val="20"/>
          <w:szCs w:val="18"/>
        </w:rPr>
        <w:t>.</w:t>
      </w:r>
      <w:r w:rsidR="00581A63" w:rsidRPr="00581A63">
        <w:rPr>
          <w:rFonts w:ascii="Calibri" w:hAnsi="Calibri" w:cs="Arial"/>
          <w:bCs/>
          <w:sz w:val="20"/>
          <w:szCs w:val="18"/>
        </w:rPr>
        <w:t xml:space="preserve"> </w:t>
      </w:r>
    </w:p>
    <w:p w14:paraId="03ACF41F" w14:textId="77777777" w:rsidR="00473208" w:rsidRDefault="00473208" w:rsidP="005F15A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18"/>
        </w:rPr>
      </w:pPr>
    </w:p>
    <w:p w14:paraId="3A5C64F8" w14:textId="784BACF5" w:rsidR="00917399" w:rsidRPr="00917399" w:rsidRDefault="00917399" w:rsidP="005F15A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917399">
        <w:rPr>
          <w:rFonts w:ascii="Calibri" w:hAnsi="Calibri" w:cs="Arial"/>
          <w:sz w:val="20"/>
          <w:szCs w:val="18"/>
        </w:rPr>
        <w:t>Cet</w:t>
      </w:r>
      <w:r w:rsidR="00C02F66">
        <w:rPr>
          <w:rFonts w:ascii="Calibri" w:hAnsi="Calibri" w:cs="Arial"/>
          <w:sz w:val="20"/>
          <w:szCs w:val="18"/>
        </w:rPr>
        <w:t>te manifestation</w:t>
      </w:r>
      <w:r w:rsidR="00C47AF6">
        <w:rPr>
          <w:rFonts w:ascii="Calibri" w:hAnsi="Calibri" w:cs="Arial"/>
          <w:sz w:val="20"/>
          <w:szCs w:val="18"/>
        </w:rPr>
        <w:t xml:space="preserve"> se</w:t>
      </w:r>
      <w:r w:rsidRPr="00917399">
        <w:rPr>
          <w:rFonts w:ascii="Calibri" w:hAnsi="Calibri" w:cs="Arial"/>
          <w:sz w:val="20"/>
          <w:szCs w:val="18"/>
        </w:rPr>
        <w:t xml:space="preserve"> déroule</w:t>
      </w:r>
      <w:r w:rsidR="00B20522">
        <w:rPr>
          <w:rFonts w:ascii="Calibri" w:hAnsi="Calibri" w:cs="Arial"/>
          <w:sz w:val="20"/>
          <w:szCs w:val="18"/>
        </w:rPr>
        <w:t>ra</w:t>
      </w:r>
      <w:r w:rsidRPr="00917399">
        <w:rPr>
          <w:rFonts w:ascii="Calibri" w:hAnsi="Calibri" w:cs="Arial"/>
          <w:sz w:val="20"/>
          <w:szCs w:val="18"/>
        </w:rPr>
        <w:t xml:space="preserve"> sur une journée </w:t>
      </w:r>
      <w:r w:rsidR="009B3895">
        <w:rPr>
          <w:rFonts w:ascii="Calibri" w:hAnsi="Calibri" w:cs="Arial"/>
          <w:sz w:val="20"/>
          <w:szCs w:val="18"/>
        </w:rPr>
        <w:t>pendant laquelle se succèderont</w:t>
      </w:r>
      <w:r w:rsidR="00FC0161">
        <w:rPr>
          <w:rFonts w:ascii="Calibri" w:hAnsi="Calibri" w:cs="Arial"/>
          <w:sz w:val="20"/>
          <w:szCs w:val="18"/>
        </w:rPr>
        <w:t xml:space="preserve"> 2 </w:t>
      </w:r>
      <w:proofErr w:type="spellStart"/>
      <w:r w:rsidR="009B3895">
        <w:rPr>
          <w:rFonts w:ascii="Calibri" w:hAnsi="Calibri" w:cs="Arial"/>
          <w:sz w:val="20"/>
          <w:szCs w:val="18"/>
        </w:rPr>
        <w:t>keynotes</w:t>
      </w:r>
      <w:proofErr w:type="spellEnd"/>
      <w:r w:rsidR="009B3895">
        <w:rPr>
          <w:rFonts w:ascii="Calibri" w:hAnsi="Calibri" w:cs="Arial"/>
          <w:sz w:val="20"/>
          <w:szCs w:val="18"/>
        </w:rPr>
        <w:t xml:space="preserve">, </w:t>
      </w:r>
      <w:r w:rsidR="00FC0161">
        <w:rPr>
          <w:rFonts w:ascii="Calibri" w:hAnsi="Calibri" w:cs="Arial"/>
          <w:sz w:val="20"/>
          <w:szCs w:val="18"/>
        </w:rPr>
        <w:t xml:space="preserve">2 tables rondes </w:t>
      </w:r>
      <w:r w:rsidR="009B3895">
        <w:rPr>
          <w:rFonts w:ascii="Calibri" w:hAnsi="Calibri" w:cs="Arial"/>
          <w:sz w:val="20"/>
          <w:szCs w:val="18"/>
        </w:rPr>
        <w:t>plénières</w:t>
      </w:r>
      <w:r w:rsidRPr="00917399">
        <w:rPr>
          <w:rFonts w:ascii="Calibri" w:hAnsi="Calibri" w:cs="Arial"/>
          <w:sz w:val="20"/>
          <w:szCs w:val="18"/>
        </w:rPr>
        <w:t xml:space="preserve">, </w:t>
      </w:r>
      <w:r w:rsidR="00FC0161">
        <w:rPr>
          <w:rFonts w:ascii="Calibri" w:hAnsi="Calibri" w:cs="Arial"/>
          <w:sz w:val="20"/>
          <w:szCs w:val="18"/>
        </w:rPr>
        <w:t xml:space="preserve">14 </w:t>
      </w:r>
      <w:proofErr w:type="spellStart"/>
      <w:r w:rsidR="009B3895">
        <w:rPr>
          <w:rFonts w:ascii="Calibri" w:hAnsi="Calibri" w:cs="Arial"/>
          <w:sz w:val="20"/>
          <w:szCs w:val="18"/>
        </w:rPr>
        <w:t>masterclasses</w:t>
      </w:r>
      <w:proofErr w:type="spellEnd"/>
      <w:r w:rsidR="009B3895">
        <w:rPr>
          <w:rFonts w:ascii="Calibri" w:hAnsi="Calibri" w:cs="Arial"/>
          <w:sz w:val="20"/>
          <w:szCs w:val="18"/>
        </w:rPr>
        <w:t xml:space="preserve"> techniques et thématiques</w:t>
      </w:r>
      <w:r w:rsidRPr="00917399">
        <w:rPr>
          <w:rFonts w:ascii="Calibri" w:hAnsi="Calibri" w:cs="Arial"/>
          <w:sz w:val="20"/>
          <w:szCs w:val="18"/>
        </w:rPr>
        <w:t xml:space="preserve">, </w:t>
      </w:r>
      <w:r w:rsidR="00FC0161">
        <w:rPr>
          <w:rFonts w:ascii="Calibri" w:hAnsi="Calibri" w:cs="Arial"/>
          <w:sz w:val="20"/>
          <w:szCs w:val="18"/>
        </w:rPr>
        <w:t xml:space="preserve">des </w:t>
      </w:r>
      <w:r w:rsidR="00EF62E3">
        <w:rPr>
          <w:rFonts w:ascii="Calibri" w:hAnsi="Calibri" w:cs="Arial"/>
          <w:sz w:val="20"/>
          <w:szCs w:val="18"/>
        </w:rPr>
        <w:t xml:space="preserve">RDV </w:t>
      </w:r>
      <w:proofErr w:type="spellStart"/>
      <w:r w:rsidR="00EF62E3">
        <w:rPr>
          <w:rFonts w:ascii="Calibri" w:hAnsi="Calibri" w:cs="Arial"/>
          <w:sz w:val="20"/>
          <w:szCs w:val="18"/>
        </w:rPr>
        <w:t>BtoB</w:t>
      </w:r>
      <w:proofErr w:type="spellEnd"/>
      <w:r w:rsidR="00EF62E3">
        <w:rPr>
          <w:rFonts w:ascii="Calibri" w:hAnsi="Calibri" w:cs="Arial"/>
          <w:sz w:val="20"/>
          <w:szCs w:val="18"/>
        </w:rPr>
        <w:t xml:space="preserve">, </w:t>
      </w:r>
      <w:r w:rsidR="00FC0161">
        <w:rPr>
          <w:rFonts w:ascii="Calibri" w:hAnsi="Calibri" w:cs="Arial"/>
          <w:sz w:val="20"/>
          <w:szCs w:val="18"/>
        </w:rPr>
        <w:t xml:space="preserve">des </w:t>
      </w:r>
      <w:r w:rsidRPr="00917399">
        <w:rPr>
          <w:rFonts w:ascii="Calibri" w:hAnsi="Calibri" w:cs="Arial"/>
          <w:sz w:val="20"/>
          <w:szCs w:val="18"/>
        </w:rPr>
        <w:t xml:space="preserve">temps de networking et </w:t>
      </w:r>
      <w:r w:rsidR="00FC0161">
        <w:rPr>
          <w:rFonts w:ascii="Calibri" w:hAnsi="Calibri" w:cs="Arial"/>
          <w:sz w:val="20"/>
          <w:szCs w:val="18"/>
        </w:rPr>
        <w:t xml:space="preserve">la </w:t>
      </w:r>
      <w:r w:rsidR="009B3895">
        <w:rPr>
          <w:rFonts w:ascii="Calibri" w:hAnsi="Calibri" w:cs="Arial"/>
          <w:sz w:val="20"/>
          <w:szCs w:val="18"/>
        </w:rPr>
        <w:t xml:space="preserve">découverte d’un </w:t>
      </w:r>
      <w:r w:rsidRPr="00917399">
        <w:rPr>
          <w:rFonts w:ascii="Calibri" w:hAnsi="Calibri" w:cs="Arial"/>
          <w:sz w:val="20"/>
          <w:szCs w:val="18"/>
        </w:rPr>
        <w:t>showroom.</w:t>
      </w:r>
    </w:p>
    <w:p w14:paraId="52D8D89F" w14:textId="63FB3196" w:rsidR="00917399" w:rsidRDefault="00917399" w:rsidP="005F15A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18"/>
        </w:rPr>
      </w:pPr>
    </w:p>
    <w:p w14:paraId="5EB9F132" w14:textId="77777777" w:rsidR="00CF4704" w:rsidRPr="00E54C04" w:rsidRDefault="00CF4704" w:rsidP="005F15A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1E66FE68" w14:textId="77777777" w:rsidR="00E85139" w:rsidRPr="00F20270" w:rsidRDefault="00E85139" w:rsidP="005F15AE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17ACD"/>
          <w:sz w:val="24"/>
          <w:szCs w:val="18"/>
        </w:rPr>
      </w:pPr>
      <w:r w:rsidRPr="00F20270">
        <w:rPr>
          <w:rFonts w:ascii="Calibri" w:hAnsi="Calibri" w:cs="Arial"/>
          <w:b/>
          <w:color w:val="017ACD"/>
          <w:sz w:val="24"/>
          <w:szCs w:val="18"/>
        </w:rPr>
        <w:t>Les projets recherchés</w:t>
      </w:r>
    </w:p>
    <w:p w14:paraId="77F15ADA" w14:textId="308B8319" w:rsidR="00AD4FCE" w:rsidRDefault="003A750A" w:rsidP="003A750A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 xml:space="preserve">A travers cet </w:t>
      </w:r>
      <w:r>
        <w:rPr>
          <w:rFonts w:ascii="Calibri" w:hAnsi="Calibri" w:cs="Arial"/>
          <w:sz w:val="20"/>
          <w:szCs w:val="18"/>
        </w:rPr>
        <w:t>appel à exposition</w:t>
      </w:r>
      <w:r w:rsidRPr="00E54C04">
        <w:rPr>
          <w:rFonts w:ascii="Calibri" w:hAnsi="Calibri" w:cs="Arial"/>
          <w:sz w:val="20"/>
          <w:szCs w:val="18"/>
        </w:rPr>
        <w:t xml:space="preserve">, Auvergne-Rhône-Alpes Entreprises souhaite </w:t>
      </w:r>
      <w:r w:rsidRPr="00587640">
        <w:rPr>
          <w:rFonts w:ascii="Calibri" w:hAnsi="Calibri" w:cs="Arial"/>
          <w:b/>
          <w:bCs/>
          <w:sz w:val="20"/>
          <w:szCs w:val="18"/>
        </w:rPr>
        <w:t>sélectionner</w:t>
      </w:r>
      <w:r w:rsidR="00A67C9E" w:rsidRPr="00587640">
        <w:rPr>
          <w:rFonts w:ascii="Calibri" w:hAnsi="Calibri" w:cs="Arial"/>
          <w:b/>
          <w:bCs/>
          <w:sz w:val="20"/>
          <w:szCs w:val="18"/>
        </w:rPr>
        <w:t xml:space="preserve"> des structures mobilisées pour accompagner et aider les industriels dans leur démarche de décarbonation</w:t>
      </w:r>
      <w:r w:rsidR="00AD4FCE">
        <w:rPr>
          <w:rFonts w:ascii="Calibri" w:hAnsi="Calibri" w:cs="Arial"/>
          <w:sz w:val="20"/>
          <w:szCs w:val="18"/>
        </w:rPr>
        <w:t> :</w:t>
      </w:r>
    </w:p>
    <w:p w14:paraId="1D7F00DC" w14:textId="77777777" w:rsidR="00587640" w:rsidRDefault="00587640" w:rsidP="003A750A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64CB0E92" w14:textId="63628C32" w:rsidR="00AD4FCE" w:rsidRDefault="00AD4FCE" w:rsidP="00AD4FCE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E</w:t>
      </w:r>
      <w:r w:rsidR="003A750A" w:rsidRPr="00AD4FCE">
        <w:rPr>
          <w:rFonts w:ascii="Calibri" w:hAnsi="Calibri" w:cs="Arial"/>
          <w:sz w:val="20"/>
          <w:szCs w:val="18"/>
        </w:rPr>
        <w:t xml:space="preserve">ntre </w:t>
      </w:r>
      <w:r w:rsidR="003A750A" w:rsidRPr="00AD4FCE">
        <w:rPr>
          <w:rFonts w:ascii="Calibri" w:hAnsi="Calibri" w:cs="Arial"/>
          <w:b/>
          <w:bCs/>
          <w:sz w:val="20"/>
          <w:szCs w:val="18"/>
        </w:rPr>
        <w:t>20 et 30 entreprises</w:t>
      </w:r>
      <w:r w:rsidR="00A67C9E">
        <w:rPr>
          <w:rFonts w:ascii="Calibri" w:hAnsi="Calibri" w:cs="Arial"/>
          <w:b/>
          <w:bCs/>
          <w:sz w:val="20"/>
          <w:szCs w:val="18"/>
        </w:rPr>
        <w:t xml:space="preserve"> </w:t>
      </w:r>
      <w:r w:rsidR="003A750A" w:rsidRPr="00AD4FCE">
        <w:rPr>
          <w:rFonts w:ascii="Calibri" w:hAnsi="Calibri" w:cs="Arial"/>
          <w:sz w:val="20"/>
          <w:szCs w:val="18"/>
        </w:rPr>
        <w:t xml:space="preserve">particulièrement </w:t>
      </w:r>
      <w:r w:rsidR="003A750A" w:rsidRPr="00544051">
        <w:rPr>
          <w:rFonts w:ascii="Calibri" w:hAnsi="Calibri" w:cs="Arial"/>
          <w:b/>
          <w:bCs/>
          <w:sz w:val="20"/>
          <w:szCs w:val="18"/>
        </w:rPr>
        <w:t>innovantes</w:t>
      </w:r>
      <w:r w:rsidR="003A750A" w:rsidRPr="00AD4FCE">
        <w:rPr>
          <w:rFonts w:ascii="Calibri" w:hAnsi="Calibri" w:cs="Arial"/>
          <w:sz w:val="20"/>
          <w:szCs w:val="18"/>
        </w:rPr>
        <w:t xml:space="preserve"> </w:t>
      </w:r>
    </w:p>
    <w:p w14:paraId="3AAC6C50" w14:textId="18F855DB" w:rsidR="00A8367B" w:rsidRDefault="00AD4FCE" w:rsidP="00AD4FCE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D</w:t>
      </w:r>
      <w:r w:rsidR="00DB73C1" w:rsidRPr="00AD4FCE">
        <w:rPr>
          <w:rFonts w:ascii="Calibri" w:hAnsi="Calibri" w:cs="Arial"/>
          <w:sz w:val="20"/>
          <w:szCs w:val="18"/>
        </w:rPr>
        <w:t xml:space="preserve">es </w:t>
      </w:r>
      <w:r w:rsidR="00DB73C1" w:rsidRPr="00544051">
        <w:rPr>
          <w:rFonts w:ascii="Calibri" w:hAnsi="Calibri" w:cs="Arial"/>
          <w:b/>
          <w:bCs/>
          <w:sz w:val="20"/>
          <w:szCs w:val="18"/>
        </w:rPr>
        <w:t>écoles ou organismes de formation</w:t>
      </w:r>
      <w:r w:rsidR="00210CBB">
        <w:rPr>
          <w:rFonts w:ascii="Calibri" w:hAnsi="Calibri" w:cs="Arial"/>
          <w:sz w:val="20"/>
          <w:szCs w:val="18"/>
        </w:rPr>
        <w:t xml:space="preserve"> qui seront regroupés sur un stand commun dédié à l’emploi/formation</w:t>
      </w:r>
    </w:p>
    <w:p w14:paraId="6C535DFC" w14:textId="77777777" w:rsidR="00A8367B" w:rsidRDefault="00A8367B" w:rsidP="00A8367B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3148A27B" w14:textId="12554656" w:rsidR="003A750A" w:rsidRPr="00A8367B" w:rsidRDefault="00A8367B" w:rsidP="00A8367B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 xml:space="preserve">Ces acteurs pourront </w:t>
      </w:r>
      <w:r w:rsidR="003A750A" w:rsidRPr="00A8367B">
        <w:rPr>
          <w:rFonts w:ascii="Calibri" w:hAnsi="Calibri" w:cs="Arial"/>
          <w:sz w:val="20"/>
          <w:szCs w:val="18"/>
        </w:rPr>
        <w:t>illustre</w:t>
      </w:r>
      <w:r>
        <w:rPr>
          <w:rFonts w:ascii="Calibri" w:hAnsi="Calibri" w:cs="Arial"/>
          <w:sz w:val="20"/>
          <w:szCs w:val="18"/>
        </w:rPr>
        <w:t>r</w:t>
      </w:r>
      <w:r w:rsidR="003A750A" w:rsidRPr="00A8367B">
        <w:rPr>
          <w:rFonts w:ascii="Calibri" w:hAnsi="Calibri" w:cs="Arial"/>
          <w:sz w:val="20"/>
          <w:szCs w:val="18"/>
        </w:rPr>
        <w:t xml:space="preserve"> un ou plusieurs des thèmes suivants : </w:t>
      </w:r>
    </w:p>
    <w:p w14:paraId="1627D043" w14:textId="77777777" w:rsidR="00F20270" w:rsidRDefault="00F20270" w:rsidP="00F20270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542429BA" w14:textId="77777777" w:rsidR="000D35C0" w:rsidRPr="003252AF" w:rsidRDefault="000D35C0" w:rsidP="000D35C0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</w:rPr>
      </w:pPr>
      <w:r w:rsidRPr="003252AF">
        <w:rPr>
          <w:rFonts w:ascii="Calibri" w:hAnsi="Calibri" w:cs="Arial"/>
          <w:b/>
          <w:sz w:val="20"/>
        </w:rPr>
        <w:t>Efficacité énergétique des procédés</w:t>
      </w:r>
    </w:p>
    <w:p w14:paraId="0A61ADB3" w14:textId="77777777" w:rsidR="000D35C0" w:rsidRPr="003252AF" w:rsidRDefault="000D35C0" w:rsidP="000D35C0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</w:rPr>
      </w:pPr>
      <w:r w:rsidRPr="003252AF">
        <w:rPr>
          <w:rFonts w:ascii="Calibri" w:hAnsi="Calibri" w:cs="Arial"/>
          <w:b/>
          <w:sz w:val="20"/>
        </w:rPr>
        <w:t>Management de l’énergie</w:t>
      </w:r>
    </w:p>
    <w:p w14:paraId="6051596F" w14:textId="77777777" w:rsidR="000D35C0" w:rsidRPr="003252AF" w:rsidRDefault="000D35C0" w:rsidP="000D35C0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</w:rPr>
      </w:pPr>
      <w:r w:rsidRPr="003252AF">
        <w:rPr>
          <w:rFonts w:ascii="Calibri" w:hAnsi="Calibri" w:cs="Arial"/>
          <w:b/>
          <w:sz w:val="20"/>
        </w:rPr>
        <w:t>Capteur/monitoring/IA/Gestion des données</w:t>
      </w:r>
    </w:p>
    <w:p w14:paraId="2BE0D403" w14:textId="77777777" w:rsidR="000D35C0" w:rsidRPr="003252AF" w:rsidRDefault="000D35C0" w:rsidP="000D35C0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</w:rPr>
      </w:pPr>
      <w:r w:rsidRPr="003252AF">
        <w:rPr>
          <w:rFonts w:ascii="Calibri" w:hAnsi="Calibri" w:cs="Arial"/>
          <w:b/>
          <w:sz w:val="20"/>
        </w:rPr>
        <w:t>Stockage d’énergie</w:t>
      </w:r>
    </w:p>
    <w:p w14:paraId="6B324503" w14:textId="2D2DDF7B" w:rsidR="000D35C0" w:rsidRPr="003252AF" w:rsidRDefault="000D35C0" w:rsidP="000D35C0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</w:rPr>
      </w:pPr>
      <w:r w:rsidRPr="003252AF">
        <w:rPr>
          <w:rFonts w:ascii="Calibri" w:hAnsi="Calibri" w:cs="Arial"/>
          <w:b/>
          <w:sz w:val="20"/>
        </w:rPr>
        <w:t>Energies décarbonées</w:t>
      </w:r>
      <w:r w:rsidR="00476F82">
        <w:rPr>
          <w:rFonts w:ascii="Calibri" w:hAnsi="Calibri" w:cs="Arial"/>
          <w:b/>
          <w:sz w:val="20"/>
        </w:rPr>
        <w:t xml:space="preserve">, </w:t>
      </w:r>
      <w:r w:rsidR="00544051">
        <w:rPr>
          <w:rFonts w:ascii="Calibri" w:hAnsi="Calibri" w:cs="Arial"/>
          <w:b/>
          <w:sz w:val="20"/>
        </w:rPr>
        <w:t xml:space="preserve">notamment </w:t>
      </w:r>
      <w:r w:rsidR="00476F82">
        <w:rPr>
          <w:rFonts w:ascii="Calibri" w:hAnsi="Calibri" w:cs="Arial"/>
          <w:b/>
          <w:sz w:val="20"/>
        </w:rPr>
        <w:t>le solaire</w:t>
      </w:r>
    </w:p>
    <w:p w14:paraId="3BB0AC47" w14:textId="6244076D" w:rsidR="00A90290" w:rsidRPr="003252AF" w:rsidRDefault="000D35C0" w:rsidP="005A1271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</w:rPr>
      </w:pPr>
      <w:r w:rsidRPr="003252AF">
        <w:rPr>
          <w:rFonts w:ascii="Calibri" w:hAnsi="Calibri" w:cs="Arial"/>
          <w:b/>
          <w:sz w:val="20"/>
        </w:rPr>
        <w:t>Valorisation chaleur fatale</w:t>
      </w:r>
    </w:p>
    <w:p w14:paraId="4E220F6E" w14:textId="067860E9" w:rsidR="00AF1055" w:rsidRPr="00544051" w:rsidRDefault="005A1271" w:rsidP="00E2549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</w:rPr>
      </w:pPr>
      <w:r w:rsidRPr="00544051">
        <w:rPr>
          <w:rFonts w:ascii="Calibri" w:hAnsi="Calibri" w:cs="Arial"/>
          <w:b/>
          <w:sz w:val="20"/>
        </w:rPr>
        <w:t>….</w:t>
      </w:r>
    </w:p>
    <w:p w14:paraId="7D90A9FF" w14:textId="77777777" w:rsidR="00473208" w:rsidRDefault="00473208" w:rsidP="005F15AE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F9B131"/>
          <w:szCs w:val="18"/>
        </w:rPr>
      </w:pPr>
    </w:p>
    <w:p w14:paraId="0BB6C013" w14:textId="77B9987A" w:rsidR="00E85139" w:rsidRPr="00F20270" w:rsidRDefault="00E85139" w:rsidP="005F15AE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17ACD"/>
          <w:sz w:val="24"/>
          <w:szCs w:val="18"/>
        </w:rPr>
      </w:pPr>
      <w:r w:rsidRPr="00F20270">
        <w:rPr>
          <w:rFonts w:ascii="Calibri" w:hAnsi="Calibri" w:cs="Arial"/>
          <w:b/>
          <w:color w:val="017ACD"/>
          <w:sz w:val="24"/>
          <w:szCs w:val="18"/>
        </w:rPr>
        <w:t>Les modalités d’exposition</w:t>
      </w:r>
    </w:p>
    <w:p w14:paraId="158B7124" w14:textId="4DED6DBA" w:rsidR="00D71DDF" w:rsidRDefault="008C4689" w:rsidP="005F15A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 xml:space="preserve">Les </w:t>
      </w:r>
      <w:r w:rsidR="00C44482">
        <w:rPr>
          <w:rFonts w:ascii="Calibri" w:hAnsi="Calibri" w:cs="Arial"/>
          <w:sz w:val="20"/>
          <w:szCs w:val="18"/>
        </w:rPr>
        <w:t>lauréats</w:t>
      </w:r>
      <w:r w:rsidRPr="00E54C04">
        <w:rPr>
          <w:rFonts w:ascii="Calibri" w:hAnsi="Calibri" w:cs="Arial"/>
          <w:sz w:val="20"/>
          <w:szCs w:val="18"/>
        </w:rPr>
        <w:t xml:space="preserve"> </w:t>
      </w:r>
      <w:r w:rsidR="005A582B" w:rsidRPr="00E54C04">
        <w:rPr>
          <w:rFonts w:ascii="Calibri" w:hAnsi="Calibri" w:cs="Arial"/>
          <w:sz w:val="20"/>
          <w:szCs w:val="18"/>
        </w:rPr>
        <w:t xml:space="preserve">exposeront </w:t>
      </w:r>
      <w:r w:rsidR="005A19A3">
        <w:rPr>
          <w:rFonts w:ascii="Calibri" w:hAnsi="Calibri" w:cs="Arial"/>
          <w:sz w:val="20"/>
          <w:szCs w:val="18"/>
        </w:rPr>
        <w:t xml:space="preserve">au sein </w:t>
      </w:r>
      <w:r w:rsidR="00476F82">
        <w:rPr>
          <w:rFonts w:ascii="Calibri" w:hAnsi="Calibri" w:cs="Arial"/>
          <w:sz w:val="20"/>
          <w:szCs w:val="18"/>
        </w:rPr>
        <w:t>du Centre des Congrès de Lyon</w:t>
      </w:r>
      <w:r w:rsidR="00C44482" w:rsidRPr="00C44482">
        <w:rPr>
          <w:rFonts w:ascii="Calibri" w:hAnsi="Calibri" w:cs="Arial"/>
          <w:sz w:val="20"/>
          <w:szCs w:val="18"/>
        </w:rPr>
        <w:t xml:space="preserve"> </w:t>
      </w:r>
      <w:r w:rsidR="00F20270">
        <w:rPr>
          <w:rFonts w:ascii="Calibri" w:hAnsi="Calibri" w:cs="Arial"/>
          <w:sz w:val="20"/>
          <w:szCs w:val="18"/>
        </w:rPr>
        <w:t>sur la totalité de</w:t>
      </w:r>
      <w:r w:rsidR="00C44482">
        <w:rPr>
          <w:rFonts w:ascii="Calibri" w:hAnsi="Calibri" w:cs="Arial"/>
          <w:sz w:val="20"/>
          <w:szCs w:val="18"/>
        </w:rPr>
        <w:t xml:space="preserve"> la journée</w:t>
      </w:r>
      <w:r w:rsidR="00F20270">
        <w:rPr>
          <w:rFonts w:ascii="Calibri" w:hAnsi="Calibri" w:cs="Arial"/>
          <w:sz w:val="20"/>
          <w:szCs w:val="18"/>
        </w:rPr>
        <w:t xml:space="preserve"> (de 8h à 18h</w:t>
      </w:r>
      <w:r w:rsidR="00476F82">
        <w:rPr>
          <w:rFonts w:ascii="Calibri" w:hAnsi="Calibri" w:cs="Arial"/>
          <w:sz w:val="20"/>
          <w:szCs w:val="18"/>
        </w:rPr>
        <w:t>00</w:t>
      </w:r>
      <w:r w:rsidR="00F20270">
        <w:rPr>
          <w:rFonts w:ascii="Calibri" w:hAnsi="Calibri" w:cs="Arial"/>
          <w:sz w:val="20"/>
          <w:szCs w:val="18"/>
        </w:rPr>
        <w:t>)</w:t>
      </w:r>
      <w:r w:rsidR="00D71DDF">
        <w:rPr>
          <w:rFonts w:ascii="Calibri" w:hAnsi="Calibri" w:cs="Arial"/>
          <w:sz w:val="20"/>
          <w:szCs w:val="18"/>
        </w:rPr>
        <w:t>.</w:t>
      </w:r>
    </w:p>
    <w:p w14:paraId="4DCE5781" w14:textId="6E8C13E9" w:rsidR="00D71DDF" w:rsidRDefault="00D71DDF" w:rsidP="005F15A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 xml:space="preserve">Chaque exposant bénéficiera </w:t>
      </w:r>
      <w:r w:rsidR="00395F57">
        <w:rPr>
          <w:rFonts w:ascii="Calibri" w:hAnsi="Calibri" w:cs="Arial"/>
          <w:sz w:val="20"/>
          <w:szCs w:val="18"/>
        </w:rPr>
        <w:t xml:space="preserve">d’un espace d’environ </w:t>
      </w:r>
      <w:r w:rsidR="00350D4A">
        <w:rPr>
          <w:rFonts w:ascii="Calibri" w:hAnsi="Calibri" w:cs="Arial"/>
          <w:sz w:val="20"/>
          <w:szCs w:val="18"/>
        </w:rPr>
        <w:t>10</w:t>
      </w:r>
      <w:r w:rsidR="00853484">
        <w:rPr>
          <w:rFonts w:ascii="Calibri" w:hAnsi="Calibri" w:cs="Arial"/>
          <w:sz w:val="20"/>
          <w:szCs w:val="18"/>
        </w:rPr>
        <w:t xml:space="preserve"> </w:t>
      </w:r>
      <w:r w:rsidR="00395F57">
        <w:rPr>
          <w:rFonts w:ascii="Calibri" w:hAnsi="Calibri" w:cs="Arial"/>
          <w:sz w:val="20"/>
          <w:szCs w:val="18"/>
        </w:rPr>
        <w:t xml:space="preserve">m². La scénographie des espaces est </w:t>
      </w:r>
      <w:proofErr w:type="gramStart"/>
      <w:r w:rsidR="00395F57">
        <w:rPr>
          <w:rFonts w:ascii="Calibri" w:hAnsi="Calibri" w:cs="Arial"/>
          <w:sz w:val="20"/>
          <w:szCs w:val="18"/>
        </w:rPr>
        <w:t>actuellement en cours</w:t>
      </w:r>
      <w:proofErr w:type="gramEnd"/>
      <w:r w:rsidR="00395F57">
        <w:rPr>
          <w:rFonts w:ascii="Calibri" w:hAnsi="Calibri" w:cs="Arial"/>
          <w:sz w:val="20"/>
          <w:szCs w:val="18"/>
        </w:rPr>
        <w:t xml:space="preserve"> de définition et sera précisée ultérieurement (mobilier + type de visuels associés à chaque exposant)</w:t>
      </w:r>
      <w:r>
        <w:rPr>
          <w:rFonts w:ascii="Calibri" w:hAnsi="Calibri" w:cs="Arial"/>
          <w:sz w:val="20"/>
          <w:szCs w:val="18"/>
        </w:rPr>
        <w:t>.</w:t>
      </w:r>
    </w:p>
    <w:p w14:paraId="40AA0414" w14:textId="556B5186" w:rsidR="00785718" w:rsidRDefault="00785718" w:rsidP="005F15A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11236EDA" w14:textId="5F6D99CE" w:rsidR="00785718" w:rsidRDefault="00785718" w:rsidP="005F15A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 xml:space="preserve">Les exposants bénéficieront également </w:t>
      </w:r>
      <w:r w:rsidR="009B2979">
        <w:rPr>
          <w:rFonts w:ascii="Calibri" w:hAnsi="Calibri" w:cs="Arial"/>
          <w:sz w:val="20"/>
          <w:szCs w:val="18"/>
        </w:rPr>
        <w:t>d’une communication sur leur participation à l’événement via différents supports mis en œuvre par l’Agence (page</w:t>
      </w:r>
      <w:r w:rsidR="00C43F9D">
        <w:rPr>
          <w:rFonts w:ascii="Calibri" w:hAnsi="Calibri" w:cs="Arial"/>
          <w:sz w:val="20"/>
          <w:szCs w:val="18"/>
        </w:rPr>
        <w:t xml:space="preserve"> internet</w:t>
      </w:r>
      <w:r w:rsidR="009B2979">
        <w:rPr>
          <w:rFonts w:ascii="Calibri" w:hAnsi="Calibri" w:cs="Arial"/>
          <w:sz w:val="20"/>
          <w:szCs w:val="18"/>
        </w:rPr>
        <w:t xml:space="preserve"> de présentation de l’événement, emailing, réseaux sociaux).</w:t>
      </w:r>
      <w:r w:rsidR="00A20AD0">
        <w:rPr>
          <w:rFonts w:ascii="Calibri" w:hAnsi="Calibri" w:cs="Arial"/>
          <w:sz w:val="20"/>
          <w:szCs w:val="18"/>
        </w:rPr>
        <w:t xml:space="preserve"> Ils disposeront également d’un kit com exposant pour relayer leur présence sur l’événement auprès de leur réseau.</w:t>
      </w:r>
    </w:p>
    <w:p w14:paraId="7CF3513F" w14:textId="2180306C" w:rsidR="00CF4704" w:rsidRPr="00E54C04" w:rsidRDefault="008E11C8" w:rsidP="005F15A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 xml:space="preserve"> </w:t>
      </w:r>
    </w:p>
    <w:p w14:paraId="38D812A4" w14:textId="77777777" w:rsidR="00A20AD0" w:rsidRDefault="00A20AD0" w:rsidP="00E85139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18"/>
        </w:rPr>
      </w:pPr>
    </w:p>
    <w:p w14:paraId="42FA7A91" w14:textId="77777777" w:rsidR="000530CA" w:rsidRDefault="000530CA" w:rsidP="00E85139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18"/>
        </w:rPr>
      </w:pPr>
    </w:p>
    <w:p w14:paraId="30EFBE8C" w14:textId="14CDDE5B" w:rsidR="004970D7" w:rsidRPr="00E54C04" w:rsidRDefault="004970D7" w:rsidP="00E85139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b/>
          <w:sz w:val="20"/>
          <w:szCs w:val="18"/>
        </w:rPr>
        <w:t>Auvergne-Rhône-Alpes Entreprises prend en charge</w:t>
      </w:r>
      <w:r w:rsidRPr="00E54C04">
        <w:rPr>
          <w:rFonts w:ascii="Calibri" w:hAnsi="Calibri" w:cs="Arial"/>
          <w:sz w:val="20"/>
          <w:szCs w:val="18"/>
        </w:rPr>
        <w:t> :</w:t>
      </w:r>
    </w:p>
    <w:p w14:paraId="26E7F3AC" w14:textId="76970AF9" w:rsidR="00E85139" w:rsidRPr="00785718" w:rsidRDefault="00E85139" w:rsidP="0078571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>Les frais d’exposition</w:t>
      </w:r>
      <w:r w:rsidR="004970D7" w:rsidRPr="00E54C04">
        <w:rPr>
          <w:rFonts w:ascii="Calibri" w:hAnsi="Calibri" w:cs="Arial"/>
          <w:sz w:val="20"/>
          <w:szCs w:val="18"/>
        </w:rPr>
        <w:t> : l</w:t>
      </w:r>
      <w:r w:rsidRPr="00E54C04">
        <w:rPr>
          <w:rFonts w:ascii="Calibri" w:hAnsi="Calibri" w:cs="Arial"/>
          <w:sz w:val="20"/>
          <w:szCs w:val="18"/>
        </w:rPr>
        <w:t>ocation de l’espace</w:t>
      </w:r>
      <w:r w:rsidR="004970D7" w:rsidRPr="00E54C04">
        <w:rPr>
          <w:rFonts w:ascii="Calibri" w:hAnsi="Calibri" w:cs="Arial"/>
          <w:sz w:val="20"/>
          <w:szCs w:val="18"/>
        </w:rPr>
        <w:t xml:space="preserve"> et aménagement</w:t>
      </w:r>
      <w:r w:rsidRPr="00E54C04">
        <w:rPr>
          <w:rFonts w:ascii="Calibri" w:hAnsi="Calibri" w:cs="Arial"/>
          <w:sz w:val="20"/>
          <w:szCs w:val="18"/>
        </w:rPr>
        <w:t>, mobilier, signalétique,</w:t>
      </w:r>
      <w:r w:rsidR="004970D7" w:rsidRPr="00E54C04">
        <w:rPr>
          <w:rFonts w:ascii="Calibri" w:hAnsi="Calibri" w:cs="Arial"/>
          <w:sz w:val="20"/>
          <w:szCs w:val="18"/>
        </w:rPr>
        <w:t xml:space="preserve"> </w:t>
      </w:r>
      <w:r w:rsidR="005139B8" w:rsidRPr="00E54C04">
        <w:rPr>
          <w:rFonts w:ascii="Calibri" w:hAnsi="Calibri" w:cs="Arial"/>
          <w:sz w:val="20"/>
          <w:szCs w:val="18"/>
        </w:rPr>
        <w:t>électricité, …</w:t>
      </w:r>
    </w:p>
    <w:p w14:paraId="2B7BC30F" w14:textId="2CCB6634" w:rsidR="004970D7" w:rsidRDefault="004970D7" w:rsidP="004970D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 xml:space="preserve">La communication autour de </w:t>
      </w:r>
      <w:r w:rsidR="00785718">
        <w:rPr>
          <w:rFonts w:ascii="Calibri" w:hAnsi="Calibri" w:cs="Arial"/>
          <w:sz w:val="20"/>
          <w:szCs w:val="18"/>
        </w:rPr>
        <w:t>l’événemen</w:t>
      </w:r>
      <w:r w:rsidR="004C7A67">
        <w:rPr>
          <w:rFonts w:ascii="Calibri" w:hAnsi="Calibri" w:cs="Arial"/>
          <w:sz w:val="20"/>
          <w:szCs w:val="18"/>
        </w:rPr>
        <w:t>t.</w:t>
      </w:r>
    </w:p>
    <w:p w14:paraId="45F6EB6B" w14:textId="77777777" w:rsidR="00E85139" w:rsidRPr="00E54C04" w:rsidRDefault="00E85139" w:rsidP="00E85139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35C3C498" w14:textId="77777777" w:rsidR="004970D7" w:rsidRPr="00E54C04" w:rsidRDefault="004970D7" w:rsidP="00E85139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b/>
          <w:sz w:val="20"/>
          <w:szCs w:val="18"/>
        </w:rPr>
        <w:t>L’entreprise lauréate prend en charge</w:t>
      </w:r>
      <w:r w:rsidRPr="00E54C04">
        <w:rPr>
          <w:rFonts w:ascii="Calibri" w:hAnsi="Calibri" w:cs="Arial"/>
          <w:sz w:val="20"/>
          <w:szCs w:val="18"/>
        </w:rPr>
        <w:t xml:space="preserve"> : </w:t>
      </w:r>
    </w:p>
    <w:p w14:paraId="3259D56F" w14:textId="2BF8ED05" w:rsidR="00AF1055" w:rsidRDefault="00AF1055" w:rsidP="00AF105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 xml:space="preserve">Les frais de transport </w:t>
      </w:r>
      <w:r w:rsidR="007A168C">
        <w:rPr>
          <w:rFonts w:ascii="Calibri" w:hAnsi="Calibri" w:cs="Arial"/>
          <w:sz w:val="20"/>
          <w:szCs w:val="18"/>
        </w:rPr>
        <w:t>de ses équipes et de son matériel</w:t>
      </w:r>
      <w:r w:rsidR="00574BC3">
        <w:rPr>
          <w:rFonts w:ascii="Calibri" w:hAnsi="Calibri" w:cs="Arial"/>
          <w:sz w:val="20"/>
          <w:szCs w:val="18"/>
        </w:rPr>
        <w:t xml:space="preserve"> d’exposition (à noter : les écrans ne sont pas inclus dans l’aménagement prévu par l’Agence).</w:t>
      </w:r>
    </w:p>
    <w:p w14:paraId="4F02E639" w14:textId="3EF0DFFC" w:rsidR="00785718" w:rsidRDefault="00785718" w:rsidP="00AF105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L’installation de son stand la veille de l’événement ou le matin même avant 8h</w:t>
      </w:r>
      <w:r w:rsidR="009B2979">
        <w:rPr>
          <w:rFonts w:ascii="Calibri" w:hAnsi="Calibri" w:cs="Arial"/>
          <w:sz w:val="20"/>
          <w:szCs w:val="18"/>
        </w:rPr>
        <w:t>00</w:t>
      </w:r>
      <w:r w:rsidR="00D85BA9">
        <w:rPr>
          <w:rFonts w:ascii="Calibri" w:hAnsi="Calibri" w:cs="Arial"/>
          <w:sz w:val="20"/>
          <w:szCs w:val="18"/>
        </w:rPr>
        <w:t>.</w:t>
      </w:r>
    </w:p>
    <w:p w14:paraId="33024465" w14:textId="39CD90BA" w:rsidR="00785718" w:rsidRPr="00E54C04" w:rsidRDefault="00785718" w:rsidP="00AF105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La désinstallation de son stand à partir de 1</w:t>
      </w:r>
      <w:r w:rsidR="009B2979">
        <w:rPr>
          <w:rFonts w:ascii="Calibri" w:hAnsi="Calibri" w:cs="Arial"/>
          <w:sz w:val="20"/>
          <w:szCs w:val="18"/>
        </w:rPr>
        <w:t>8</w:t>
      </w:r>
      <w:r>
        <w:rPr>
          <w:rFonts w:ascii="Calibri" w:hAnsi="Calibri" w:cs="Arial"/>
          <w:sz w:val="20"/>
          <w:szCs w:val="18"/>
        </w:rPr>
        <w:t>h</w:t>
      </w:r>
      <w:r w:rsidR="00525AC6">
        <w:rPr>
          <w:rFonts w:ascii="Calibri" w:hAnsi="Calibri" w:cs="Arial"/>
          <w:sz w:val="20"/>
          <w:szCs w:val="18"/>
        </w:rPr>
        <w:t>3</w:t>
      </w:r>
      <w:r w:rsidR="00C44482">
        <w:rPr>
          <w:rFonts w:ascii="Calibri" w:hAnsi="Calibri" w:cs="Arial"/>
          <w:sz w:val="20"/>
          <w:szCs w:val="18"/>
        </w:rPr>
        <w:t>0</w:t>
      </w:r>
      <w:r>
        <w:rPr>
          <w:rFonts w:ascii="Calibri" w:hAnsi="Calibri" w:cs="Arial"/>
          <w:sz w:val="20"/>
          <w:szCs w:val="18"/>
        </w:rPr>
        <w:t xml:space="preserve"> le jour de l’événement</w:t>
      </w:r>
      <w:r w:rsidR="00D85BA9">
        <w:rPr>
          <w:rFonts w:ascii="Calibri" w:hAnsi="Calibri" w:cs="Arial"/>
          <w:sz w:val="20"/>
          <w:szCs w:val="18"/>
        </w:rPr>
        <w:t>.</w:t>
      </w:r>
    </w:p>
    <w:p w14:paraId="01DC9A5F" w14:textId="77777777" w:rsidR="00CF5751" w:rsidRDefault="00CF5751" w:rsidP="009F058A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17ACD"/>
          <w:sz w:val="24"/>
          <w:szCs w:val="18"/>
        </w:rPr>
      </w:pPr>
    </w:p>
    <w:p w14:paraId="7D1C378C" w14:textId="237E5354" w:rsidR="00327092" w:rsidRDefault="00327092" w:rsidP="009F058A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17ACD"/>
          <w:sz w:val="24"/>
          <w:szCs w:val="18"/>
        </w:rPr>
      </w:pPr>
    </w:p>
    <w:p w14:paraId="2B207252" w14:textId="77777777" w:rsidR="00CF5751" w:rsidRDefault="00CF5751" w:rsidP="009F058A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17ACD"/>
          <w:sz w:val="24"/>
          <w:szCs w:val="18"/>
        </w:rPr>
      </w:pPr>
    </w:p>
    <w:p w14:paraId="7E6127EC" w14:textId="071AD315" w:rsidR="00E85139" w:rsidRPr="009B2979" w:rsidRDefault="000F0A95" w:rsidP="009F058A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17ACD"/>
          <w:sz w:val="24"/>
          <w:szCs w:val="18"/>
        </w:rPr>
      </w:pPr>
      <w:r w:rsidRPr="009B2979">
        <w:rPr>
          <w:rFonts w:ascii="Calibri" w:hAnsi="Calibri" w:cs="Arial"/>
          <w:b/>
          <w:color w:val="017ACD"/>
          <w:sz w:val="24"/>
          <w:szCs w:val="18"/>
        </w:rPr>
        <w:t>Les modalités de candidature</w:t>
      </w:r>
    </w:p>
    <w:p w14:paraId="70458497" w14:textId="77777777" w:rsidR="008C4689" w:rsidRPr="00E54C04" w:rsidRDefault="008C4689" w:rsidP="00E85139">
      <w:pPr>
        <w:tabs>
          <w:tab w:val="left" w:pos="549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35FC7870" w14:textId="4CBAF0D2" w:rsidR="00AF1055" w:rsidRPr="00C43F9D" w:rsidRDefault="00C75728" w:rsidP="00AF1055">
      <w:pPr>
        <w:pStyle w:val="Paragraphedeliste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2"/>
        </w:rPr>
      </w:pPr>
      <w:r w:rsidRPr="00C43F9D">
        <w:rPr>
          <w:rFonts w:ascii="Calibri" w:hAnsi="Calibri" w:cs="Arial"/>
          <w:sz w:val="24"/>
          <w:szCs w:val="22"/>
        </w:rPr>
        <w:t>Rédiger</w:t>
      </w:r>
      <w:r w:rsidR="009B2979" w:rsidRPr="00C43F9D">
        <w:rPr>
          <w:rFonts w:ascii="Calibri" w:hAnsi="Calibri" w:cs="Arial"/>
          <w:sz w:val="24"/>
          <w:szCs w:val="22"/>
        </w:rPr>
        <w:t xml:space="preserve"> avec soin</w:t>
      </w:r>
      <w:r w:rsidRPr="00C43F9D">
        <w:rPr>
          <w:rFonts w:ascii="Calibri" w:hAnsi="Calibri" w:cs="Arial"/>
          <w:sz w:val="24"/>
          <w:szCs w:val="22"/>
        </w:rPr>
        <w:t xml:space="preserve"> votre</w:t>
      </w:r>
      <w:r w:rsidR="00AF1055" w:rsidRPr="00C43F9D">
        <w:rPr>
          <w:rFonts w:ascii="Calibri" w:hAnsi="Calibri" w:cs="Arial"/>
          <w:sz w:val="24"/>
          <w:szCs w:val="22"/>
        </w:rPr>
        <w:t xml:space="preserve"> </w:t>
      </w:r>
      <w:r w:rsidR="009B2979" w:rsidRPr="00C43F9D">
        <w:rPr>
          <w:rFonts w:ascii="Calibri" w:hAnsi="Calibri" w:cs="Arial"/>
          <w:sz w:val="24"/>
          <w:szCs w:val="22"/>
        </w:rPr>
        <w:t xml:space="preserve">dossier de </w:t>
      </w:r>
      <w:r w:rsidR="00AF1055" w:rsidRPr="00C43F9D">
        <w:rPr>
          <w:rFonts w:ascii="Calibri" w:hAnsi="Calibri" w:cs="Arial"/>
          <w:sz w:val="24"/>
          <w:szCs w:val="22"/>
        </w:rPr>
        <w:t xml:space="preserve">candidature </w:t>
      </w:r>
    </w:p>
    <w:p w14:paraId="31A5239A" w14:textId="56DC16B1" w:rsidR="00AF1055" w:rsidRPr="00C43F9D" w:rsidRDefault="00220517" w:rsidP="00AF1055">
      <w:pPr>
        <w:pStyle w:val="Paragraphedeliste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rPr>
          <w:rFonts w:ascii="Calibri" w:hAnsi="Calibri" w:cs="Arial"/>
          <w:sz w:val="24"/>
          <w:szCs w:val="22"/>
        </w:rPr>
      </w:pPr>
      <w:r w:rsidRPr="00C43F9D">
        <w:rPr>
          <w:rFonts w:ascii="Calibri" w:hAnsi="Calibri" w:cs="Arial"/>
          <w:sz w:val="24"/>
          <w:szCs w:val="22"/>
        </w:rPr>
        <w:t>Envoyer votre dossier</w:t>
      </w:r>
      <w:r w:rsidR="00AF1055" w:rsidRPr="00C43F9D">
        <w:rPr>
          <w:rFonts w:ascii="Calibri" w:hAnsi="Calibri" w:cs="Arial"/>
          <w:sz w:val="24"/>
          <w:szCs w:val="22"/>
        </w:rPr>
        <w:t xml:space="preserve"> par mail avant le </w:t>
      </w:r>
      <w:r w:rsidR="00785718" w:rsidRPr="00C43F9D">
        <w:rPr>
          <w:rFonts w:ascii="Calibri" w:hAnsi="Calibri" w:cs="Arial"/>
          <w:b/>
          <w:sz w:val="24"/>
          <w:szCs w:val="22"/>
        </w:rPr>
        <w:t>1</w:t>
      </w:r>
      <w:r w:rsidR="00072911">
        <w:rPr>
          <w:rFonts w:ascii="Calibri" w:hAnsi="Calibri" w:cs="Arial"/>
          <w:b/>
          <w:sz w:val="24"/>
          <w:szCs w:val="22"/>
        </w:rPr>
        <w:t>1</w:t>
      </w:r>
      <w:r w:rsidR="00785718" w:rsidRPr="00C43F9D">
        <w:rPr>
          <w:rFonts w:ascii="Calibri" w:hAnsi="Calibri" w:cs="Arial"/>
          <w:b/>
          <w:sz w:val="24"/>
          <w:szCs w:val="22"/>
        </w:rPr>
        <w:t xml:space="preserve"> </w:t>
      </w:r>
      <w:r w:rsidR="00072911">
        <w:rPr>
          <w:rFonts w:ascii="Calibri" w:hAnsi="Calibri" w:cs="Arial"/>
          <w:b/>
          <w:sz w:val="24"/>
          <w:szCs w:val="22"/>
        </w:rPr>
        <w:t>décembre</w:t>
      </w:r>
      <w:r w:rsidR="00785718" w:rsidRPr="00C43F9D">
        <w:rPr>
          <w:rFonts w:ascii="Calibri" w:hAnsi="Calibri" w:cs="Arial"/>
          <w:b/>
          <w:sz w:val="24"/>
          <w:szCs w:val="22"/>
        </w:rPr>
        <w:t xml:space="preserve"> 20</w:t>
      </w:r>
      <w:r w:rsidR="009B2979" w:rsidRPr="00C43F9D">
        <w:rPr>
          <w:rFonts w:ascii="Calibri" w:hAnsi="Calibri" w:cs="Arial"/>
          <w:b/>
          <w:sz w:val="24"/>
          <w:szCs w:val="22"/>
        </w:rPr>
        <w:t>2</w:t>
      </w:r>
      <w:r w:rsidR="00072911">
        <w:rPr>
          <w:rFonts w:ascii="Calibri" w:hAnsi="Calibri" w:cs="Arial"/>
          <w:b/>
          <w:sz w:val="24"/>
          <w:szCs w:val="22"/>
        </w:rPr>
        <w:t>3</w:t>
      </w:r>
      <w:r w:rsidR="00AF1055" w:rsidRPr="00C43F9D">
        <w:rPr>
          <w:rFonts w:ascii="Calibri" w:hAnsi="Calibri" w:cs="Arial"/>
          <w:sz w:val="24"/>
          <w:szCs w:val="22"/>
        </w:rPr>
        <w:t xml:space="preserve"> à l’adresse suivante : </w:t>
      </w:r>
      <w:hyperlink r:id="rId7" w:history="1">
        <w:r w:rsidR="00785718" w:rsidRPr="00C43F9D">
          <w:rPr>
            <w:rStyle w:val="Lienhypertexte"/>
            <w:rFonts w:ascii="Calibri" w:hAnsi="Calibri" w:cs="Arial"/>
            <w:sz w:val="24"/>
            <w:szCs w:val="22"/>
          </w:rPr>
          <w:t>edumas@arae.fr</w:t>
        </w:r>
      </w:hyperlink>
      <w:r w:rsidR="00AF1055" w:rsidRPr="00C43F9D">
        <w:rPr>
          <w:rFonts w:ascii="Calibri" w:hAnsi="Calibri" w:cs="Arial"/>
          <w:sz w:val="24"/>
          <w:szCs w:val="22"/>
        </w:rPr>
        <w:t xml:space="preserve"> </w:t>
      </w:r>
    </w:p>
    <w:p w14:paraId="2753864A" w14:textId="77777777" w:rsidR="00220517" w:rsidRPr="00E54C04" w:rsidRDefault="00220517" w:rsidP="00220517">
      <w:p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4A539954" w14:textId="77777777" w:rsidR="000F0A95" w:rsidRPr="00E54C04" w:rsidRDefault="000F0A95" w:rsidP="000F0A95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>Les dossiers non-conformes et/ou incomplets seront automatiquement ajournés.</w:t>
      </w:r>
    </w:p>
    <w:p w14:paraId="042DFA32" w14:textId="77777777" w:rsidR="000F0A95" w:rsidRPr="00E54C04" w:rsidRDefault="000F0A95" w:rsidP="00220517">
      <w:p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4FFE5870" w14:textId="4D96F688" w:rsidR="00C741B3" w:rsidRDefault="00881353" w:rsidP="00220517">
      <w:p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Le C</w:t>
      </w:r>
      <w:r w:rsidR="00C741B3">
        <w:rPr>
          <w:rFonts w:ascii="Calibri" w:hAnsi="Calibri" w:cs="Arial"/>
          <w:sz w:val="20"/>
          <w:szCs w:val="18"/>
        </w:rPr>
        <w:t>omité de sélection</w:t>
      </w:r>
      <w:r w:rsidR="004C7A67">
        <w:rPr>
          <w:rFonts w:ascii="Calibri" w:hAnsi="Calibri" w:cs="Arial"/>
          <w:sz w:val="20"/>
          <w:szCs w:val="18"/>
        </w:rPr>
        <w:t xml:space="preserve"> </w:t>
      </w:r>
      <w:r w:rsidR="00C741B3">
        <w:rPr>
          <w:rFonts w:ascii="Calibri" w:hAnsi="Calibri" w:cs="Arial"/>
          <w:sz w:val="20"/>
          <w:szCs w:val="18"/>
        </w:rPr>
        <w:t>étudiera les dossiers au regard des critères suivants :</w:t>
      </w:r>
    </w:p>
    <w:p w14:paraId="3B376A4A" w14:textId="77777777" w:rsidR="00C741B3" w:rsidRDefault="00C741B3" w:rsidP="00220517">
      <w:p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57134E43" w14:textId="0E74F92D" w:rsidR="00C741B3" w:rsidRDefault="00473208" w:rsidP="00C741B3">
      <w:pPr>
        <w:pStyle w:val="Paragraphedeliste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 xml:space="preserve">Positionnement de </w:t>
      </w:r>
      <w:r w:rsidR="00C43F9D">
        <w:rPr>
          <w:rFonts w:ascii="Calibri" w:hAnsi="Calibri" w:cs="Arial"/>
          <w:sz w:val="20"/>
          <w:szCs w:val="18"/>
        </w:rPr>
        <w:t>la solution/offre technique ou de service</w:t>
      </w:r>
      <w:r>
        <w:rPr>
          <w:rFonts w:ascii="Calibri" w:hAnsi="Calibri" w:cs="Arial"/>
          <w:sz w:val="20"/>
          <w:szCs w:val="18"/>
        </w:rPr>
        <w:t xml:space="preserve"> </w:t>
      </w:r>
      <w:r w:rsidR="00375355">
        <w:rPr>
          <w:rFonts w:ascii="Calibri" w:hAnsi="Calibri" w:cs="Arial"/>
          <w:sz w:val="20"/>
          <w:szCs w:val="18"/>
        </w:rPr>
        <w:t>dans l’accompagnement des industriels dans leur projet de décarbonation,</w:t>
      </w:r>
    </w:p>
    <w:p w14:paraId="26E27021" w14:textId="5804FFC6" w:rsidR="00FC7609" w:rsidRPr="001E4082" w:rsidRDefault="00C741B3" w:rsidP="001E4082">
      <w:pPr>
        <w:pStyle w:val="Paragraphedeliste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Caractère visuel et démonstratif</w:t>
      </w:r>
      <w:r w:rsidR="001E4082">
        <w:rPr>
          <w:rFonts w:ascii="Calibri" w:hAnsi="Calibri" w:cs="Arial"/>
          <w:sz w:val="20"/>
          <w:szCs w:val="18"/>
        </w:rPr>
        <w:t xml:space="preserve"> de l’exposition proposée</w:t>
      </w:r>
      <w:r w:rsidR="00CF5751">
        <w:rPr>
          <w:rFonts w:ascii="Calibri" w:hAnsi="Calibri" w:cs="Arial"/>
          <w:sz w:val="20"/>
          <w:szCs w:val="18"/>
        </w:rPr>
        <w:t>,</w:t>
      </w:r>
    </w:p>
    <w:p w14:paraId="514A57FB" w14:textId="52D53A27" w:rsidR="0023499F" w:rsidRDefault="00CF5751" w:rsidP="00C741B3">
      <w:pPr>
        <w:pStyle w:val="Paragraphedeliste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C</w:t>
      </w:r>
      <w:r w:rsidR="0023499F">
        <w:rPr>
          <w:rFonts w:ascii="Calibri" w:hAnsi="Calibri" w:cs="Arial"/>
          <w:sz w:val="20"/>
          <w:szCs w:val="18"/>
        </w:rPr>
        <w:t>aractère innovant de la solution proposée</w:t>
      </w:r>
      <w:r w:rsidR="001E4082">
        <w:rPr>
          <w:rFonts w:ascii="Calibri" w:hAnsi="Calibri" w:cs="Arial"/>
          <w:sz w:val="20"/>
          <w:szCs w:val="18"/>
        </w:rPr>
        <w:t>.</w:t>
      </w:r>
    </w:p>
    <w:p w14:paraId="24B775C5" w14:textId="77777777" w:rsidR="00C741B3" w:rsidRPr="00A062BB" w:rsidRDefault="00C741B3" w:rsidP="00C741B3">
      <w:p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0"/>
          <w:szCs w:val="18"/>
        </w:rPr>
      </w:pPr>
    </w:p>
    <w:p w14:paraId="72E3F8FF" w14:textId="23DA41A1" w:rsidR="00AF1055" w:rsidRPr="00E54C04" w:rsidRDefault="00220517" w:rsidP="00220517">
      <w:p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>L</w:t>
      </w:r>
      <w:r w:rsidR="001B6DF0" w:rsidRPr="00E54C04">
        <w:rPr>
          <w:rFonts w:ascii="Calibri" w:hAnsi="Calibri" w:cs="Arial"/>
          <w:sz w:val="20"/>
          <w:szCs w:val="18"/>
        </w:rPr>
        <w:t>es candidat</w:t>
      </w:r>
      <w:r w:rsidRPr="00E54C04">
        <w:rPr>
          <w:rFonts w:ascii="Calibri" w:hAnsi="Calibri" w:cs="Arial"/>
          <w:sz w:val="20"/>
          <w:szCs w:val="18"/>
        </w:rPr>
        <w:t xml:space="preserve">s seront </w:t>
      </w:r>
      <w:r w:rsidR="001B6DF0" w:rsidRPr="00E54C04">
        <w:rPr>
          <w:rFonts w:ascii="Calibri" w:hAnsi="Calibri" w:cs="Arial"/>
          <w:sz w:val="20"/>
          <w:szCs w:val="18"/>
        </w:rPr>
        <w:t xml:space="preserve">informés </w:t>
      </w:r>
      <w:r w:rsidR="00785718">
        <w:rPr>
          <w:rFonts w:ascii="Calibri" w:hAnsi="Calibri" w:cs="Arial"/>
          <w:b/>
          <w:sz w:val="20"/>
          <w:szCs w:val="18"/>
        </w:rPr>
        <w:t xml:space="preserve">au plus tard </w:t>
      </w:r>
      <w:r w:rsidR="00190F8F">
        <w:rPr>
          <w:rFonts w:ascii="Calibri" w:hAnsi="Calibri" w:cs="Arial"/>
          <w:b/>
          <w:sz w:val="20"/>
          <w:szCs w:val="18"/>
        </w:rPr>
        <w:t>vendredi 15 décembre</w:t>
      </w:r>
      <w:r w:rsidR="001B6DF0" w:rsidRPr="00E54C04">
        <w:rPr>
          <w:rFonts w:ascii="Calibri" w:hAnsi="Calibri" w:cs="Arial"/>
          <w:sz w:val="20"/>
          <w:szCs w:val="18"/>
        </w:rPr>
        <w:t xml:space="preserve"> du résultat du comité de sélection.</w:t>
      </w:r>
      <w:r w:rsidR="00AF1055" w:rsidRPr="00E54C04">
        <w:rPr>
          <w:rFonts w:ascii="Calibri" w:hAnsi="Calibri" w:cs="Arial"/>
          <w:sz w:val="20"/>
          <w:szCs w:val="18"/>
        </w:rPr>
        <w:t xml:space="preserve"> </w:t>
      </w:r>
      <w:r w:rsidR="00591548">
        <w:rPr>
          <w:rFonts w:ascii="Calibri" w:hAnsi="Calibri" w:cs="Arial"/>
          <w:sz w:val="20"/>
          <w:szCs w:val="18"/>
        </w:rPr>
        <w:t>La</w:t>
      </w:r>
      <w:r w:rsidR="001B6DF0" w:rsidRPr="00E54C04">
        <w:rPr>
          <w:rFonts w:ascii="Calibri" w:hAnsi="Calibri" w:cs="Arial"/>
          <w:sz w:val="20"/>
          <w:szCs w:val="18"/>
        </w:rPr>
        <w:t xml:space="preserve"> réunion d’informations se tiendra </w:t>
      </w:r>
      <w:r w:rsidR="000F0A95" w:rsidRPr="00E54C04">
        <w:rPr>
          <w:rFonts w:ascii="Calibri" w:hAnsi="Calibri" w:cs="Arial"/>
          <w:sz w:val="20"/>
          <w:szCs w:val="18"/>
        </w:rPr>
        <w:t xml:space="preserve">le </w:t>
      </w:r>
      <w:r w:rsidR="00D87355">
        <w:rPr>
          <w:rFonts w:ascii="Calibri" w:hAnsi="Calibri" w:cs="Arial"/>
          <w:b/>
          <w:sz w:val="20"/>
          <w:szCs w:val="18"/>
        </w:rPr>
        <w:t xml:space="preserve">9 </w:t>
      </w:r>
      <w:r w:rsidR="00591548">
        <w:rPr>
          <w:rFonts w:ascii="Calibri" w:hAnsi="Calibri" w:cs="Arial"/>
          <w:b/>
          <w:sz w:val="20"/>
          <w:szCs w:val="18"/>
        </w:rPr>
        <w:t>janvier</w:t>
      </w:r>
      <w:r w:rsidR="00F91AB9">
        <w:rPr>
          <w:rFonts w:ascii="Calibri" w:hAnsi="Calibri" w:cs="Arial"/>
          <w:b/>
          <w:sz w:val="20"/>
          <w:szCs w:val="18"/>
        </w:rPr>
        <w:t xml:space="preserve"> de 14h à 16h</w:t>
      </w:r>
      <w:r w:rsidR="000F0A95" w:rsidRPr="00E54C04">
        <w:rPr>
          <w:rFonts w:ascii="Calibri" w:hAnsi="Calibri" w:cs="Arial"/>
          <w:b/>
          <w:sz w:val="20"/>
          <w:szCs w:val="18"/>
        </w:rPr>
        <w:t xml:space="preserve"> </w:t>
      </w:r>
      <w:r w:rsidR="00C75339">
        <w:rPr>
          <w:rFonts w:ascii="Calibri" w:hAnsi="Calibri" w:cs="Arial"/>
          <w:b/>
          <w:sz w:val="20"/>
          <w:szCs w:val="18"/>
        </w:rPr>
        <w:t xml:space="preserve">dans les locaux d’Auvergne-Rhône-Alpes Entreprises à Lyon et par </w:t>
      </w:r>
      <w:proofErr w:type="spellStart"/>
      <w:r w:rsidR="00C75339">
        <w:rPr>
          <w:rFonts w:ascii="Calibri" w:hAnsi="Calibri" w:cs="Arial"/>
          <w:b/>
          <w:sz w:val="20"/>
          <w:szCs w:val="18"/>
        </w:rPr>
        <w:t>visio</w:t>
      </w:r>
      <w:proofErr w:type="spellEnd"/>
      <w:r w:rsidR="000F0A95" w:rsidRPr="00E54C04">
        <w:rPr>
          <w:rFonts w:ascii="Calibri" w:hAnsi="Calibri" w:cs="Arial"/>
          <w:sz w:val="20"/>
          <w:szCs w:val="18"/>
        </w:rPr>
        <w:t xml:space="preserve">. </w:t>
      </w:r>
    </w:p>
    <w:p w14:paraId="2ED44E9E" w14:textId="77777777" w:rsidR="00AF1055" w:rsidRPr="00E54C04" w:rsidRDefault="00AF1055" w:rsidP="00E85139">
      <w:pPr>
        <w:tabs>
          <w:tab w:val="left" w:pos="549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21D8C02B" w14:textId="718E3E76" w:rsidR="008E11C8" w:rsidRPr="00E54C04" w:rsidRDefault="00305A40" w:rsidP="00AF1055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  <w:r w:rsidRPr="00E54C04">
        <w:rPr>
          <w:rFonts w:ascii="Calibri" w:hAnsi="Calibri" w:cs="Arial"/>
          <w:sz w:val="20"/>
          <w:szCs w:val="18"/>
        </w:rPr>
        <w:t>Ce dossier est confidentiel et destiné uniquement aux membres du Comité</w:t>
      </w:r>
      <w:r w:rsidR="0037594C" w:rsidRPr="00E54C04">
        <w:rPr>
          <w:rFonts w:ascii="Calibri" w:hAnsi="Calibri" w:cs="Arial"/>
          <w:sz w:val="20"/>
          <w:szCs w:val="18"/>
        </w:rPr>
        <w:t xml:space="preserve"> </w:t>
      </w:r>
      <w:r w:rsidR="008E11C8" w:rsidRPr="00E54C04">
        <w:rPr>
          <w:rFonts w:ascii="Calibri" w:hAnsi="Calibri" w:cs="Arial"/>
          <w:sz w:val="20"/>
          <w:szCs w:val="18"/>
        </w:rPr>
        <w:t>de sélection</w:t>
      </w:r>
      <w:r w:rsidR="0037594C" w:rsidRPr="00E54C04">
        <w:rPr>
          <w:rFonts w:ascii="Calibri" w:hAnsi="Calibri" w:cs="Arial"/>
          <w:sz w:val="20"/>
          <w:szCs w:val="18"/>
        </w:rPr>
        <w:t xml:space="preserve">. </w:t>
      </w:r>
    </w:p>
    <w:p w14:paraId="1350F103" w14:textId="77777777" w:rsidR="00E5455E" w:rsidRPr="00E54C04" w:rsidRDefault="00E5455E" w:rsidP="00AF1055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18"/>
        </w:rPr>
      </w:pPr>
    </w:p>
    <w:p w14:paraId="233ACD31" w14:textId="77777777" w:rsidR="000F0A95" w:rsidRPr="00E54C04" w:rsidRDefault="000F0A95" w:rsidP="00AF105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18"/>
        </w:rPr>
      </w:pPr>
    </w:p>
    <w:p w14:paraId="21DEA71F" w14:textId="77777777" w:rsidR="00BF5C22" w:rsidRPr="00E54C04" w:rsidRDefault="00BF5C22" w:rsidP="00BF5C22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18"/>
        </w:rPr>
      </w:pPr>
    </w:p>
    <w:p w14:paraId="75BE0D53" w14:textId="6C626858" w:rsidR="008A6A73" w:rsidRPr="00C43F9D" w:rsidRDefault="00E5455E" w:rsidP="00E5455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4"/>
          <w:szCs w:val="22"/>
        </w:rPr>
      </w:pPr>
      <w:r w:rsidRPr="00C43F9D">
        <w:rPr>
          <w:rFonts w:ascii="Calibri" w:hAnsi="Calibri" w:cs="Arial"/>
          <w:b/>
          <w:color w:val="017ACD"/>
          <w:sz w:val="72"/>
          <w:szCs w:val="22"/>
        </w:rPr>
        <w:t>?</w:t>
      </w:r>
      <w:r w:rsidRPr="00C43F9D">
        <w:rPr>
          <w:rFonts w:ascii="Calibri" w:hAnsi="Calibri" w:cs="Arial"/>
          <w:b/>
          <w:sz w:val="24"/>
          <w:szCs w:val="22"/>
        </w:rPr>
        <w:t xml:space="preserve"> </w:t>
      </w:r>
      <w:r w:rsidR="008A6A73" w:rsidRPr="00C43F9D">
        <w:rPr>
          <w:rFonts w:ascii="Calibri" w:hAnsi="Calibri" w:cs="Arial"/>
          <w:b/>
          <w:sz w:val="24"/>
          <w:szCs w:val="22"/>
        </w:rPr>
        <w:t xml:space="preserve">Pour toutes questions concernant l’appel à </w:t>
      </w:r>
      <w:r w:rsidR="00626D1A" w:rsidRPr="00C43F9D">
        <w:rPr>
          <w:rFonts w:ascii="Calibri" w:hAnsi="Calibri" w:cs="Arial"/>
          <w:b/>
          <w:sz w:val="24"/>
          <w:szCs w:val="22"/>
        </w:rPr>
        <w:t>exposition</w:t>
      </w:r>
      <w:r w:rsidR="008A6A73" w:rsidRPr="00C43F9D">
        <w:rPr>
          <w:rFonts w:ascii="Calibri" w:hAnsi="Calibri" w:cs="Arial"/>
          <w:b/>
          <w:sz w:val="24"/>
          <w:szCs w:val="22"/>
        </w:rPr>
        <w:t> :</w:t>
      </w:r>
    </w:p>
    <w:p w14:paraId="17122AC8" w14:textId="77777777" w:rsidR="008A6A73" w:rsidRPr="00C43F9D" w:rsidRDefault="008A6A73" w:rsidP="00E5455E">
      <w:pPr>
        <w:autoSpaceDE w:val="0"/>
        <w:autoSpaceDN w:val="0"/>
        <w:adjustRightInd w:val="0"/>
        <w:jc w:val="center"/>
        <w:rPr>
          <w:rFonts w:ascii="Calibri" w:hAnsi="Calibri" w:cs="Arial"/>
          <w:sz w:val="24"/>
          <w:szCs w:val="22"/>
        </w:rPr>
      </w:pPr>
    </w:p>
    <w:p w14:paraId="2EFFF76D" w14:textId="3BD304B9" w:rsidR="008A6A73" w:rsidRPr="00C43F9D" w:rsidRDefault="008A6A73" w:rsidP="00E5455E">
      <w:pPr>
        <w:autoSpaceDE w:val="0"/>
        <w:autoSpaceDN w:val="0"/>
        <w:adjustRightInd w:val="0"/>
        <w:jc w:val="center"/>
        <w:rPr>
          <w:rFonts w:ascii="Calibri" w:hAnsi="Calibri" w:cs="Arial"/>
          <w:sz w:val="24"/>
          <w:szCs w:val="22"/>
        </w:rPr>
      </w:pPr>
      <w:r w:rsidRPr="00C43F9D">
        <w:rPr>
          <w:rFonts w:ascii="Calibri" w:hAnsi="Calibri" w:cs="Arial"/>
          <w:sz w:val="24"/>
          <w:szCs w:val="22"/>
        </w:rPr>
        <w:t xml:space="preserve">Emilie Dumas – </w:t>
      </w:r>
      <w:hyperlink r:id="rId8" w:history="1">
        <w:r w:rsidR="00785718" w:rsidRPr="00C43F9D">
          <w:rPr>
            <w:rStyle w:val="Lienhypertexte"/>
            <w:rFonts w:ascii="Calibri" w:hAnsi="Calibri" w:cs="Arial"/>
            <w:sz w:val="24"/>
            <w:szCs w:val="22"/>
          </w:rPr>
          <w:t>edumas@arae.fr</w:t>
        </w:r>
      </w:hyperlink>
      <w:r w:rsidR="00785718" w:rsidRPr="00C43F9D">
        <w:rPr>
          <w:rFonts w:ascii="Calibri" w:hAnsi="Calibri" w:cs="Arial"/>
          <w:sz w:val="24"/>
          <w:szCs w:val="22"/>
        </w:rPr>
        <w:t xml:space="preserve"> </w:t>
      </w:r>
    </w:p>
    <w:p w14:paraId="2CC3CFFD" w14:textId="77777777" w:rsidR="008A6A73" w:rsidRDefault="008A6A73" w:rsidP="00E5455E">
      <w:pPr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</w:p>
    <w:p w14:paraId="6F0EEA02" w14:textId="77777777" w:rsidR="000F0A95" w:rsidRDefault="000F0A95">
      <w:r>
        <w:br w:type="page"/>
      </w:r>
    </w:p>
    <w:p w14:paraId="1F66F887" w14:textId="77777777" w:rsidR="00D72F21" w:rsidRPr="001724C4" w:rsidRDefault="00D72F21" w:rsidP="001724C4">
      <w:pPr>
        <w:jc w:val="center"/>
        <w:rPr>
          <w:rFonts w:ascii="Calibri" w:hAnsi="Calibri"/>
          <w:b/>
          <w:color w:val="017ACD"/>
          <w:sz w:val="40"/>
          <w:szCs w:val="28"/>
        </w:rPr>
      </w:pPr>
      <w:r w:rsidRPr="001724C4">
        <w:rPr>
          <w:rFonts w:ascii="Calibri" w:hAnsi="Calibri"/>
          <w:b/>
          <w:color w:val="017ACD"/>
          <w:sz w:val="40"/>
          <w:szCs w:val="28"/>
        </w:rPr>
        <w:lastRenderedPageBreak/>
        <w:t>APPEL A EXPOSITION</w:t>
      </w:r>
    </w:p>
    <w:p w14:paraId="1325E6D5" w14:textId="1B99CD00" w:rsidR="00D72F21" w:rsidRPr="001724C4" w:rsidRDefault="00FD6BDF" w:rsidP="001724C4">
      <w:pPr>
        <w:jc w:val="center"/>
        <w:rPr>
          <w:rFonts w:ascii="Calibri" w:hAnsi="Calibri"/>
          <w:b/>
          <w:color w:val="017ACD"/>
          <w:sz w:val="40"/>
          <w:szCs w:val="28"/>
        </w:rPr>
      </w:pPr>
      <w:r>
        <w:rPr>
          <w:rFonts w:ascii="Calibri" w:hAnsi="Calibri"/>
          <w:b/>
          <w:color w:val="017ACD"/>
          <w:sz w:val="40"/>
          <w:szCs w:val="28"/>
        </w:rPr>
        <w:t>Energies pour l’industrie</w:t>
      </w:r>
      <w:r w:rsidR="002E2EB2">
        <w:rPr>
          <w:rFonts w:ascii="Calibri" w:hAnsi="Calibri"/>
          <w:b/>
          <w:color w:val="017ACD"/>
          <w:sz w:val="40"/>
          <w:szCs w:val="28"/>
        </w:rPr>
        <w:t xml:space="preserve"> </w:t>
      </w:r>
      <w:r>
        <w:rPr>
          <w:rFonts w:ascii="Calibri" w:hAnsi="Calibri"/>
          <w:b/>
          <w:color w:val="017ACD"/>
          <w:sz w:val="40"/>
          <w:szCs w:val="28"/>
        </w:rPr>
        <w:t>–</w:t>
      </w:r>
      <w:r w:rsidR="002E2EB2">
        <w:rPr>
          <w:rFonts w:ascii="Calibri" w:hAnsi="Calibri"/>
          <w:b/>
          <w:color w:val="017ACD"/>
          <w:sz w:val="40"/>
          <w:szCs w:val="28"/>
        </w:rPr>
        <w:t xml:space="preserve"> </w:t>
      </w:r>
      <w:r>
        <w:rPr>
          <w:rFonts w:ascii="Calibri" w:hAnsi="Calibri"/>
          <w:b/>
          <w:color w:val="017ACD"/>
          <w:sz w:val="40"/>
          <w:szCs w:val="28"/>
        </w:rPr>
        <w:t>13 février 2024</w:t>
      </w:r>
      <w:r w:rsidR="002E2EB2">
        <w:rPr>
          <w:rFonts w:ascii="Calibri" w:hAnsi="Calibri"/>
          <w:b/>
          <w:color w:val="017ACD"/>
          <w:sz w:val="40"/>
          <w:szCs w:val="28"/>
        </w:rPr>
        <w:t xml:space="preserve"> - Lyon</w:t>
      </w:r>
    </w:p>
    <w:p w14:paraId="301546B5" w14:textId="139F9867" w:rsidR="00D72F21" w:rsidRPr="001724C4" w:rsidRDefault="00D72F21" w:rsidP="001724C4">
      <w:pPr>
        <w:pBdr>
          <w:bottom w:val="single" w:sz="12" w:space="1" w:color="017ACD"/>
        </w:pBdr>
        <w:jc w:val="center"/>
        <w:rPr>
          <w:rFonts w:ascii="Calibri" w:hAnsi="Calibri"/>
          <w:b/>
          <w:sz w:val="36"/>
          <w:szCs w:val="36"/>
        </w:rPr>
      </w:pPr>
      <w:r w:rsidRPr="001724C4">
        <w:rPr>
          <w:rFonts w:ascii="Calibri" w:hAnsi="Calibri"/>
          <w:b/>
          <w:sz w:val="36"/>
          <w:szCs w:val="36"/>
        </w:rPr>
        <w:t>Dossier de candidature</w:t>
      </w:r>
    </w:p>
    <w:p w14:paraId="22BD86BD" w14:textId="77777777" w:rsidR="00B44F6F" w:rsidRDefault="00B44F6F"/>
    <w:p w14:paraId="5BE6D63A" w14:textId="7FC8DF13" w:rsidR="00B44F6F" w:rsidRPr="001724C4" w:rsidRDefault="00B44F6F" w:rsidP="00B44F6F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017ACD"/>
          <w:sz w:val="28"/>
          <w:szCs w:val="28"/>
        </w:rPr>
      </w:pPr>
      <w:r w:rsidRPr="001724C4">
        <w:rPr>
          <w:rFonts w:ascii="Calibri" w:hAnsi="Calibri" w:cs="Frutiger-Bold"/>
          <w:b/>
          <w:bCs/>
          <w:color w:val="017ACD"/>
          <w:sz w:val="28"/>
          <w:szCs w:val="28"/>
        </w:rPr>
        <w:t>1 - Identification d</w:t>
      </w:r>
      <w:r w:rsidR="001724C4">
        <w:rPr>
          <w:rFonts w:ascii="Calibri" w:hAnsi="Calibri" w:cs="Frutiger-Bold"/>
          <w:b/>
          <w:bCs/>
          <w:color w:val="017ACD"/>
          <w:sz w:val="28"/>
          <w:szCs w:val="28"/>
        </w:rPr>
        <w:t>u candidat</w:t>
      </w:r>
    </w:p>
    <w:p w14:paraId="41B5598B" w14:textId="77777777" w:rsidR="00B44F6F" w:rsidRPr="0009600C" w:rsidRDefault="00B44F6F" w:rsidP="00B44F6F">
      <w:pPr>
        <w:autoSpaceDE w:val="0"/>
        <w:autoSpaceDN w:val="0"/>
        <w:adjustRightInd w:val="0"/>
        <w:jc w:val="both"/>
        <w:rPr>
          <w:rFonts w:ascii="Calibri" w:hAnsi="Calibri"/>
          <w:b/>
          <w:color w:val="76923C"/>
          <w:sz w:val="16"/>
          <w:szCs w:val="16"/>
        </w:rPr>
      </w:pPr>
    </w:p>
    <w:tbl>
      <w:tblPr>
        <w:tblW w:w="93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6796"/>
      </w:tblGrid>
      <w:tr w:rsidR="00507DAB" w:rsidRPr="0009600C" w14:paraId="53C795F1" w14:textId="77777777" w:rsidTr="00C43F9D">
        <w:trPr>
          <w:trHeight w:val="300"/>
          <w:jc w:val="center"/>
        </w:trPr>
        <w:tc>
          <w:tcPr>
            <w:tcW w:w="2555" w:type="dxa"/>
            <w:shd w:val="clear" w:color="auto" w:fill="017ACD"/>
            <w:noWrap/>
            <w:vAlign w:val="center"/>
          </w:tcPr>
          <w:p w14:paraId="6539079B" w14:textId="77777777" w:rsidR="00507DAB" w:rsidRPr="00C43F9D" w:rsidRDefault="00507DAB" w:rsidP="001724C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</w:pPr>
            <w:r w:rsidRPr="00C43F9D"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  <w:t>Raison sociale</w:t>
            </w:r>
          </w:p>
        </w:tc>
        <w:tc>
          <w:tcPr>
            <w:tcW w:w="6796" w:type="dxa"/>
            <w:shd w:val="clear" w:color="auto" w:fill="auto"/>
            <w:noWrap/>
            <w:vAlign w:val="center"/>
          </w:tcPr>
          <w:p w14:paraId="57E5A48B" w14:textId="192FC60C" w:rsidR="00507DAB" w:rsidRPr="0009600C" w:rsidRDefault="00507DAB" w:rsidP="001724C4">
            <w:pPr>
              <w:jc w:val="center"/>
              <w:rPr>
                <w:rFonts w:ascii="Calibri" w:hAnsi="Calibri"/>
                <w:color w:val="808080"/>
                <w:sz w:val="18"/>
                <w:szCs w:val="22"/>
              </w:rPr>
            </w:pPr>
          </w:p>
          <w:p w14:paraId="1FE63D2B" w14:textId="58CD8C8E" w:rsidR="00507DAB" w:rsidRPr="0009600C" w:rsidRDefault="00507DAB" w:rsidP="001724C4">
            <w:pPr>
              <w:jc w:val="center"/>
              <w:rPr>
                <w:rFonts w:ascii="Calibri" w:hAnsi="Calibri"/>
                <w:color w:val="808080"/>
                <w:sz w:val="18"/>
                <w:szCs w:val="22"/>
              </w:rPr>
            </w:pPr>
          </w:p>
          <w:p w14:paraId="5EC557D6" w14:textId="60960764" w:rsidR="00507DAB" w:rsidRPr="0009600C" w:rsidRDefault="00507DAB" w:rsidP="001724C4">
            <w:pPr>
              <w:jc w:val="center"/>
              <w:rPr>
                <w:rFonts w:ascii="Calibri" w:hAnsi="Calibri"/>
                <w:color w:val="808080"/>
                <w:sz w:val="18"/>
                <w:szCs w:val="22"/>
              </w:rPr>
            </w:pPr>
          </w:p>
        </w:tc>
      </w:tr>
      <w:tr w:rsidR="0019648D" w:rsidRPr="0009600C" w14:paraId="67227E13" w14:textId="77777777" w:rsidTr="00A05F32">
        <w:trPr>
          <w:trHeight w:val="684"/>
          <w:jc w:val="center"/>
        </w:trPr>
        <w:tc>
          <w:tcPr>
            <w:tcW w:w="2555" w:type="dxa"/>
            <w:shd w:val="clear" w:color="auto" w:fill="017ACD"/>
            <w:noWrap/>
            <w:vAlign w:val="center"/>
          </w:tcPr>
          <w:p w14:paraId="2AD0194A" w14:textId="1C63F73A" w:rsidR="0019648D" w:rsidRPr="00C43F9D" w:rsidRDefault="00AF47EB" w:rsidP="001724C4">
            <w:pPr>
              <w:spacing w:before="120" w:after="12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  <w:t>Adresse</w:t>
            </w:r>
          </w:p>
        </w:tc>
        <w:tc>
          <w:tcPr>
            <w:tcW w:w="6796" w:type="dxa"/>
            <w:shd w:val="clear" w:color="auto" w:fill="auto"/>
            <w:noWrap/>
            <w:vAlign w:val="center"/>
          </w:tcPr>
          <w:p w14:paraId="0C670474" w14:textId="77777777" w:rsidR="0019648D" w:rsidRPr="0009600C" w:rsidRDefault="0019648D" w:rsidP="001724C4">
            <w:pPr>
              <w:jc w:val="center"/>
              <w:rPr>
                <w:rFonts w:ascii="Calibri" w:hAnsi="Calibri"/>
                <w:color w:val="808080"/>
                <w:sz w:val="18"/>
                <w:szCs w:val="22"/>
              </w:rPr>
            </w:pPr>
          </w:p>
        </w:tc>
      </w:tr>
      <w:tr w:rsidR="001724C4" w:rsidRPr="0009600C" w14:paraId="2A9D40E4" w14:textId="77777777" w:rsidTr="00C43F9D">
        <w:trPr>
          <w:trHeight w:val="300"/>
          <w:jc w:val="center"/>
        </w:trPr>
        <w:tc>
          <w:tcPr>
            <w:tcW w:w="2555" w:type="dxa"/>
            <w:shd w:val="clear" w:color="auto" w:fill="017ACD"/>
            <w:noWrap/>
            <w:vAlign w:val="center"/>
          </w:tcPr>
          <w:p w14:paraId="0EE3ABDE" w14:textId="3E4DB361" w:rsidR="001724C4" w:rsidRPr="00C43F9D" w:rsidRDefault="001724C4" w:rsidP="001724C4">
            <w:pPr>
              <w:spacing w:before="120" w:after="12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</w:pPr>
            <w:r w:rsidRPr="00C43F9D"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  <w:t>N° SIRET </w:t>
            </w:r>
          </w:p>
        </w:tc>
        <w:tc>
          <w:tcPr>
            <w:tcW w:w="6796" w:type="dxa"/>
            <w:shd w:val="clear" w:color="auto" w:fill="auto"/>
            <w:noWrap/>
            <w:vAlign w:val="center"/>
          </w:tcPr>
          <w:p w14:paraId="4F4524B0" w14:textId="77777777" w:rsidR="001724C4" w:rsidRPr="0009600C" w:rsidRDefault="001724C4" w:rsidP="001724C4">
            <w:pPr>
              <w:jc w:val="center"/>
              <w:rPr>
                <w:rFonts w:ascii="Calibri" w:hAnsi="Calibri"/>
                <w:color w:val="808080"/>
                <w:sz w:val="18"/>
                <w:szCs w:val="22"/>
              </w:rPr>
            </w:pPr>
          </w:p>
        </w:tc>
      </w:tr>
      <w:tr w:rsidR="001724C4" w:rsidRPr="0009600C" w14:paraId="721F8650" w14:textId="77777777" w:rsidTr="00C43F9D">
        <w:trPr>
          <w:trHeight w:val="333"/>
          <w:jc w:val="center"/>
        </w:trPr>
        <w:tc>
          <w:tcPr>
            <w:tcW w:w="2555" w:type="dxa"/>
            <w:shd w:val="clear" w:color="auto" w:fill="017ACD"/>
            <w:noWrap/>
            <w:vAlign w:val="center"/>
          </w:tcPr>
          <w:p w14:paraId="055E0B92" w14:textId="45E756AC" w:rsidR="001724C4" w:rsidRPr="00C43F9D" w:rsidRDefault="001724C4" w:rsidP="001724C4">
            <w:pPr>
              <w:spacing w:before="120" w:after="12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</w:pPr>
            <w:r w:rsidRPr="00C43F9D"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  <w:t>Code NAF </w:t>
            </w:r>
          </w:p>
        </w:tc>
        <w:tc>
          <w:tcPr>
            <w:tcW w:w="6796" w:type="dxa"/>
            <w:shd w:val="clear" w:color="auto" w:fill="auto"/>
            <w:noWrap/>
            <w:vAlign w:val="center"/>
          </w:tcPr>
          <w:p w14:paraId="03EE9039" w14:textId="77777777" w:rsidR="001724C4" w:rsidRPr="0009600C" w:rsidRDefault="001724C4" w:rsidP="001724C4">
            <w:pPr>
              <w:jc w:val="center"/>
              <w:rPr>
                <w:rFonts w:ascii="Calibri" w:hAnsi="Calibri"/>
                <w:color w:val="808080"/>
                <w:sz w:val="18"/>
                <w:szCs w:val="22"/>
              </w:rPr>
            </w:pPr>
          </w:p>
        </w:tc>
      </w:tr>
      <w:tr w:rsidR="001724C4" w:rsidRPr="0009600C" w14:paraId="55699A5B" w14:textId="77777777" w:rsidTr="00C43F9D">
        <w:trPr>
          <w:trHeight w:val="300"/>
          <w:jc w:val="center"/>
        </w:trPr>
        <w:tc>
          <w:tcPr>
            <w:tcW w:w="2555" w:type="dxa"/>
            <w:shd w:val="clear" w:color="auto" w:fill="017ACD"/>
            <w:noWrap/>
            <w:vAlign w:val="center"/>
          </w:tcPr>
          <w:p w14:paraId="79FA6037" w14:textId="56F4D46F" w:rsidR="001724C4" w:rsidRPr="00C43F9D" w:rsidRDefault="001724C4" w:rsidP="001724C4">
            <w:pPr>
              <w:spacing w:before="120" w:after="12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</w:pPr>
            <w:r w:rsidRPr="00C43F9D">
              <w:rPr>
                <w:rFonts w:ascii="Calibri" w:hAnsi="Calibri"/>
                <w:b/>
                <w:color w:val="FFFFFF" w:themeColor="background1"/>
                <w:sz w:val="20"/>
                <w:szCs w:val="24"/>
              </w:rPr>
              <w:t>Site internet </w:t>
            </w:r>
          </w:p>
        </w:tc>
        <w:tc>
          <w:tcPr>
            <w:tcW w:w="6796" w:type="dxa"/>
            <w:shd w:val="clear" w:color="auto" w:fill="auto"/>
            <w:noWrap/>
            <w:vAlign w:val="center"/>
          </w:tcPr>
          <w:p w14:paraId="154A108C" w14:textId="77777777" w:rsidR="001724C4" w:rsidRPr="0009600C" w:rsidRDefault="001724C4" w:rsidP="001724C4">
            <w:pPr>
              <w:jc w:val="center"/>
              <w:rPr>
                <w:rFonts w:ascii="Calibri" w:hAnsi="Calibri"/>
                <w:color w:val="808080"/>
                <w:sz w:val="18"/>
                <w:szCs w:val="22"/>
              </w:rPr>
            </w:pPr>
          </w:p>
        </w:tc>
      </w:tr>
    </w:tbl>
    <w:p w14:paraId="037ACCB5" w14:textId="77777777" w:rsidR="00B44F6F" w:rsidRPr="0009600C" w:rsidRDefault="00B44F6F" w:rsidP="00B44F6F">
      <w:pPr>
        <w:autoSpaceDE w:val="0"/>
        <w:autoSpaceDN w:val="0"/>
        <w:adjustRightInd w:val="0"/>
        <w:jc w:val="both"/>
        <w:rPr>
          <w:rFonts w:ascii="Calibri" w:hAnsi="Calibri"/>
          <w:b/>
          <w:color w:val="76923C"/>
          <w:sz w:val="16"/>
          <w:szCs w:val="16"/>
        </w:rPr>
      </w:pPr>
    </w:p>
    <w:p w14:paraId="190BF933" w14:textId="77777777" w:rsidR="00507DAB" w:rsidRDefault="00507DAB"/>
    <w:p w14:paraId="7B63CAE7" w14:textId="77777777" w:rsidR="00EC2DA4" w:rsidRDefault="00EC2DA4" w:rsidP="0019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3E6BF4A8" w14:textId="46ADDBBD" w:rsidR="00EC2DA4" w:rsidRPr="00C43F9D" w:rsidRDefault="00EC2DA4" w:rsidP="0019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C43F9D">
        <w:rPr>
          <w:rFonts w:ascii="Calibri" w:hAnsi="Calibri" w:cs="Arial"/>
          <w:b/>
        </w:rPr>
        <w:t xml:space="preserve">Comment avez-vous eu connaissance de cet </w:t>
      </w:r>
      <w:r w:rsidR="00785718" w:rsidRPr="00C43F9D">
        <w:rPr>
          <w:rFonts w:ascii="Calibri" w:hAnsi="Calibri" w:cs="Arial"/>
          <w:b/>
        </w:rPr>
        <w:t>appel à exposition</w:t>
      </w:r>
      <w:r w:rsidRPr="00C43F9D">
        <w:rPr>
          <w:rFonts w:ascii="Calibri" w:hAnsi="Calibri" w:cs="Arial"/>
          <w:b/>
        </w:rPr>
        <w:t> :</w:t>
      </w:r>
    </w:p>
    <w:p w14:paraId="4E95AADF" w14:textId="77777777" w:rsidR="00B729E0" w:rsidRDefault="00EC2DA4" w:rsidP="0019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</w:t>
      </w:r>
    </w:p>
    <w:p w14:paraId="5EC8FEAF" w14:textId="77777777" w:rsidR="00EC2DA4" w:rsidRDefault="00EC2DA4" w:rsidP="009A16D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5FDF58F6" w14:textId="77777777" w:rsidR="00EC2DA4" w:rsidRDefault="00EC2DA4" w:rsidP="009A16D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01FB53FD" w14:textId="0A943DF8" w:rsidR="00AF47EB" w:rsidRDefault="002717A3" w:rsidP="009A16D7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017ACD"/>
          <w:sz w:val="28"/>
          <w:szCs w:val="28"/>
        </w:rPr>
      </w:pPr>
      <w:r w:rsidRPr="001724C4">
        <w:rPr>
          <w:rFonts w:ascii="Calibri" w:hAnsi="Calibri" w:cs="Frutiger-Bold"/>
          <w:b/>
          <w:bCs/>
          <w:color w:val="017ACD"/>
          <w:sz w:val="28"/>
          <w:szCs w:val="28"/>
        </w:rPr>
        <w:t>2</w:t>
      </w:r>
      <w:r w:rsidR="00B44D8C" w:rsidRPr="001724C4">
        <w:rPr>
          <w:rFonts w:ascii="Calibri" w:hAnsi="Calibri" w:cs="Frutiger-Bold"/>
          <w:b/>
          <w:bCs/>
          <w:color w:val="017ACD"/>
          <w:sz w:val="28"/>
          <w:szCs w:val="28"/>
        </w:rPr>
        <w:t> </w:t>
      </w:r>
      <w:r w:rsidR="00AF47EB">
        <w:rPr>
          <w:rFonts w:ascii="Calibri" w:hAnsi="Calibri" w:cs="Frutiger-Bold"/>
          <w:b/>
          <w:bCs/>
          <w:color w:val="017ACD"/>
          <w:sz w:val="28"/>
          <w:szCs w:val="28"/>
        </w:rPr>
        <w:t>–</w:t>
      </w:r>
      <w:r w:rsidR="0074097D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 P</w:t>
      </w:r>
      <w:r w:rsidR="00A77BC4">
        <w:rPr>
          <w:rFonts w:ascii="Calibri" w:hAnsi="Calibri" w:cs="Frutiger-Bold"/>
          <w:b/>
          <w:bCs/>
          <w:color w:val="017ACD"/>
          <w:sz w:val="28"/>
          <w:szCs w:val="28"/>
        </w:rPr>
        <w:t>ersonne ressource pour le suivi de l’organisat</w:t>
      </w:r>
      <w:r w:rsidR="0074097D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ion du showroom </w:t>
      </w:r>
      <w:r w:rsidR="00AF47EB">
        <w:rPr>
          <w:rFonts w:ascii="Calibri" w:hAnsi="Calibri" w:cs="Frutiger-Bold"/>
          <w:b/>
          <w:bCs/>
          <w:color w:val="017ACD"/>
          <w:sz w:val="28"/>
          <w:szCs w:val="28"/>
        </w:rPr>
        <w:t>:</w:t>
      </w:r>
    </w:p>
    <w:p w14:paraId="49F8E974" w14:textId="77777777" w:rsidR="00B729E0" w:rsidRPr="0009600C" w:rsidRDefault="00B729E0" w:rsidP="009A16D7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76923C"/>
          <w:sz w:val="16"/>
          <w:szCs w:val="16"/>
        </w:rPr>
      </w:pPr>
    </w:p>
    <w:tbl>
      <w:tblPr>
        <w:tblW w:w="9142" w:type="dxa"/>
        <w:shd w:val="clear" w:color="auto" w:fill="D6E3B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5895"/>
      </w:tblGrid>
      <w:tr w:rsidR="009A16D7" w:rsidRPr="00C43F9D" w14:paraId="227202B3" w14:textId="77777777">
        <w:trPr>
          <w:trHeight w:val="415"/>
        </w:trPr>
        <w:tc>
          <w:tcPr>
            <w:tcW w:w="9142" w:type="dxa"/>
            <w:gridSpan w:val="2"/>
            <w:shd w:val="clear" w:color="auto" w:fill="auto"/>
            <w:vAlign w:val="center"/>
          </w:tcPr>
          <w:p w14:paraId="6D20E805" w14:textId="741299E8" w:rsidR="009A16D7" w:rsidRPr="00C43F9D" w:rsidRDefault="009A16D7" w:rsidP="00F70A9E">
            <w:pPr>
              <w:rPr>
                <w:rFonts w:ascii="Calibri" w:hAnsi="Calibri"/>
                <w:b/>
                <w:sz w:val="20"/>
              </w:rPr>
            </w:pPr>
            <w:r w:rsidRPr="00C43F9D">
              <w:rPr>
                <w:rFonts w:ascii="Calibri" w:hAnsi="Calibri"/>
                <w:b/>
                <w:sz w:val="20"/>
              </w:rPr>
              <w:t xml:space="preserve">Nom, prénom, qualité : </w:t>
            </w:r>
            <w:r w:rsidR="00B5556F" w:rsidRPr="00C43F9D"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</w:t>
            </w:r>
            <w:proofErr w:type="gramStart"/>
            <w:r w:rsidR="00B5556F" w:rsidRPr="00C43F9D">
              <w:rPr>
                <w:rFonts w:ascii="Calibri" w:hAnsi="Calibri"/>
                <w:sz w:val="20"/>
              </w:rPr>
              <w:t>…….</w:t>
            </w:r>
            <w:proofErr w:type="gramEnd"/>
            <w:r w:rsidR="00B5556F" w:rsidRPr="00C43F9D">
              <w:rPr>
                <w:rFonts w:ascii="Calibri" w:hAnsi="Calibri"/>
                <w:sz w:val="20"/>
              </w:rPr>
              <w:t>……</w:t>
            </w:r>
          </w:p>
        </w:tc>
      </w:tr>
      <w:tr w:rsidR="00B5556F" w:rsidRPr="00C43F9D" w14:paraId="06A00D4E" w14:textId="77777777">
        <w:tc>
          <w:tcPr>
            <w:tcW w:w="3247" w:type="dxa"/>
            <w:shd w:val="clear" w:color="auto" w:fill="auto"/>
            <w:vAlign w:val="center"/>
          </w:tcPr>
          <w:p w14:paraId="0ADE62AD" w14:textId="1623C72D" w:rsidR="00B5556F" w:rsidRPr="00C43F9D" w:rsidRDefault="00B5556F" w:rsidP="00F70A9E">
            <w:pPr>
              <w:rPr>
                <w:rFonts w:ascii="Calibri" w:hAnsi="Calibri"/>
                <w:b/>
                <w:sz w:val="20"/>
              </w:rPr>
            </w:pPr>
            <w:r w:rsidRPr="00C43F9D">
              <w:rPr>
                <w:rFonts w:ascii="Calibri" w:hAnsi="Calibri"/>
                <w:b/>
                <w:sz w:val="20"/>
              </w:rPr>
              <w:t xml:space="preserve">Téléphone : </w:t>
            </w:r>
            <w:r w:rsidRPr="00C43F9D">
              <w:rPr>
                <w:rFonts w:ascii="Calibri" w:hAnsi="Calibri"/>
                <w:sz w:val="20"/>
              </w:rPr>
              <w:t>……………………………………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107C2B91" w14:textId="7F4567B3" w:rsidR="00B5556F" w:rsidRPr="00C43F9D" w:rsidRDefault="00B5556F" w:rsidP="00F70A9E">
            <w:pPr>
              <w:rPr>
                <w:rFonts w:ascii="Calibri" w:hAnsi="Calibri"/>
                <w:b/>
                <w:sz w:val="20"/>
              </w:rPr>
            </w:pPr>
            <w:r w:rsidRPr="00C43F9D">
              <w:rPr>
                <w:rFonts w:ascii="Calibri" w:hAnsi="Calibri"/>
                <w:b/>
                <w:sz w:val="20"/>
              </w:rPr>
              <w:t xml:space="preserve">Mail : </w:t>
            </w:r>
            <w:r w:rsidRPr="00C43F9D">
              <w:rPr>
                <w:rFonts w:ascii="Calibri" w:hAnsi="Calibri"/>
                <w:sz w:val="20"/>
              </w:rPr>
              <w:t>…………………………………………………………………………………………</w:t>
            </w:r>
            <w:proofErr w:type="gramStart"/>
            <w:r w:rsidRPr="00C43F9D">
              <w:rPr>
                <w:rFonts w:ascii="Calibri" w:hAnsi="Calibri"/>
                <w:sz w:val="20"/>
              </w:rPr>
              <w:t>…….</w:t>
            </w:r>
            <w:proofErr w:type="gramEnd"/>
          </w:p>
        </w:tc>
      </w:tr>
    </w:tbl>
    <w:p w14:paraId="452B2295" w14:textId="77777777" w:rsidR="009A16D7" w:rsidRDefault="009A16D7" w:rsidP="009A16D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22DA7F47" w14:textId="77777777" w:rsidR="0019648D" w:rsidRDefault="0019648D" w:rsidP="009A16D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115CC9A3" w14:textId="7F13E8B0" w:rsidR="00EA6A7B" w:rsidRPr="00A77BC4" w:rsidRDefault="00EA6A7B" w:rsidP="00EA6A7B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017ACD"/>
          <w:szCs w:val="24"/>
        </w:rPr>
      </w:pPr>
      <w:r w:rsidRPr="00A77BC4">
        <w:rPr>
          <w:rFonts w:ascii="Calibri" w:hAnsi="Calibri" w:cs="Frutiger-Bold"/>
          <w:b/>
          <w:bCs/>
          <w:color w:val="017ACD"/>
          <w:szCs w:val="24"/>
        </w:rPr>
        <w:t>Le cas échéant Identification du responsable communication</w:t>
      </w:r>
      <w:r w:rsidR="00A77BC4">
        <w:rPr>
          <w:rFonts w:ascii="Calibri" w:hAnsi="Calibri" w:cs="Frutiger-Bold"/>
          <w:b/>
          <w:bCs/>
          <w:color w:val="017ACD"/>
          <w:szCs w:val="24"/>
        </w:rPr>
        <w:t> :</w:t>
      </w:r>
    </w:p>
    <w:p w14:paraId="2FB02F22" w14:textId="77777777" w:rsidR="00EA6A7B" w:rsidRPr="0009600C" w:rsidRDefault="00EA6A7B" w:rsidP="00EA6A7B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76923C"/>
          <w:sz w:val="16"/>
          <w:szCs w:val="16"/>
        </w:rPr>
      </w:pPr>
    </w:p>
    <w:tbl>
      <w:tblPr>
        <w:tblW w:w="9142" w:type="dxa"/>
        <w:shd w:val="clear" w:color="auto" w:fill="D6E3B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5895"/>
      </w:tblGrid>
      <w:tr w:rsidR="00EA6A7B" w:rsidRPr="00C43F9D" w14:paraId="2DACF012" w14:textId="77777777" w:rsidTr="003E7126">
        <w:trPr>
          <w:trHeight w:val="415"/>
        </w:trPr>
        <w:tc>
          <w:tcPr>
            <w:tcW w:w="9142" w:type="dxa"/>
            <w:gridSpan w:val="2"/>
            <w:shd w:val="clear" w:color="auto" w:fill="auto"/>
            <w:vAlign w:val="center"/>
          </w:tcPr>
          <w:p w14:paraId="150CF8AE" w14:textId="77777777" w:rsidR="00EA6A7B" w:rsidRPr="00C43F9D" w:rsidRDefault="00EA6A7B" w:rsidP="003E7126">
            <w:pPr>
              <w:rPr>
                <w:rFonts w:ascii="Calibri" w:hAnsi="Calibri"/>
                <w:b/>
                <w:sz w:val="20"/>
              </w:rPr>
            </w:pPr>
            <w:r w:rsidRPr="00C43F9D">
              <w:rPr>
                <w:rFonts w:ascii="Calibri" w:hAnsi="Calibri"/>
                <w:b/>
                <w:sz w:val="20"/>
              </w:rPr>
              <w:t xml:space="preserve">Nom, prénom, qualité : </w:t>
            </w:r>
            <w:r w:rsidRPr="00C43F9D"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</w:t>
            </w:r>
            <w:proofErr w:type="gramStart"/>
            <w:r w:rsidRPr="00C43F9D">
              <w:rPr>
                <w:rFonts w:ascii="Calibri" w:hAnsi="Calibri"/>
                <w:sz w:val="20"/>
              </w:rPr>
              <w:t>…….</w:t>
            </w:r>
            <w:proofErr w:type="gramEnd"/>
            <w:r w:rsidRPr="00C43F9D">
              <w:rPr>
                <w:rFonts w:ascii="Calibri" w:hAnsi="Calibri"/>
                <w:sz w:val="20"/>
              </w:rPr>
              <w:t>……</w:t>
            </w:r>
          </w:p>
        </w:tc>
      </w:tr>
      <w:tr w:rsidR="00EA6A7B" w:rsidRPr="00C43F9D" w14:paraId="10BFC415" w14:textId="77777777" w:rsidTr="003E7126">
        <w:tc>
          <w:tcPr>
            <w:tcW w:w="3247" w:type="dxa"/>
            <w:shd w:val="clear" w:color="auto" w:fill="auto"/>
            <w:vAlign w:val="center"/>
          </w:tcPr>
          <w:p w14:paraId="5E82B99B" w14:textId="77777777" w:rsidR="00EA6A7B" w:rsidRPr="00C43F9D" w:rsidRDefault="00EA6A7B" w:rsidP="003E7126">
            <w:pPr>
              <w:rPr>
                <w:rFonts w:ascii="Calibri" w:hAnsi="Calibri"/>
                <w:b/>
                <w:sz w:val="20"/>
              </w:rPr>
            </w:pPr>
            <w:r w:rsidRPr="00C43F9D">
              <w:rPr>
                <w:rFonts w:ascii="Calibri" w:hAnsi="Calibri"/>
                <w:b/>
                <w:sz w:val="20"/>
              </w:rPr>
              <w:t xml:space="preserve">Téléphone : </w:t>
            </w:r>
            <w:r w:rsidRPr="00C43F9D">
              <w:rPr>
                <w:rFonts w:ascii="Calibri" w:hAnsi="Calibri"/>
                <w:sz w:val="20"/>
              </w:rPr>
              <w:t>……………………………………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58174BB2" w14:textId="77777777" w:rsidR="00EA6A7B" w:rsidRPr="00C43F9D" w:rsidRDefault="00EA6A7B" w:rsidP="003E7126">
            <w:pPr>
              <w:rPr>
                <w:rFonts w:ascii="Calibri" w:hAnsi="Calibri"/>
                <w:b/>
                <w:sz w:val="20"/>
              </w:rPr>
            </w:pPr>
            <w:r w:rsidRPr="00C43F9D">
              <w:rPr>
                <w:rFonts w:ascii="Calibri" w:hAnsi="Calibri"/>
                <w:b/>
                <w:sz w:val="20"/>
              </w:rPr>
              <w:t xml:space="preserve">Mail : </w:t>
            </w:r>
            <w:r w:rsidRPr="00C43F9D">
              <w:rPr>
                <w:rFonts w:ascii="Calibri" w:hAnsi="Calibri"/>
                <w:sz w:val="20"/>
              </w:rPr>
              <w:t>…………………………………………………………………………………………</w:t>
            </w:r>
            <w:proofErr w:type="gramStart"/>
            <w:r w:rsidRPr="00C43F9D">
              <w:rPr>
                <w:rFonts w:ascii="Calibri" w:hAnsi="Calibri"/>
                <w:sz w:val="20"/>
              </w:rPr>
              <w:t>…….</w:t>
            </w:r>
            <w:proofErr w:type="gramEnd"/>
          </w:p>
        </w:tc>
      </w:tr>
    </w:tbl>
    <w:p w14:paraId="7343F6B7" w14:textId="77777777" w:rsidR="00EA6A7B" w:rsidRDefault="00EA6A7B" w:rsidP="009A16D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378A25F8" w14:textId="77777777" w:rsidR="003B50AC" w:rsidRDefault="003B50AC" w:rsidP="009A16D7">
      <w:pPr>
        <w:rPr>
          <w:rFonts w:ascii="Calibri" w:hAnsi="Calibri"/>
          <w:sz w:val="16"/>
          <w:szCs w:val="16"/>
        </w:rPr>
      </w:pPr>
    </w:p>
    <w:p w14:paraId="1CE36302" w14:textId="741A1A59" w:rsidR="009A16D7" w:rsidRPr="001724C4" w:rsidRDefault="001724C4" w:rsidP="009A16D7">
      <w:pPr>
        <w:autoSpaceDE w:val="0"/>
        <w:autoSpaceDN w:val="0"/>
        <w:adjustRightInd w:val="0"/>
        <w:jc w:val="both"/>
        <w:rPr>
          <w:rFonts w:ascii="Calibri" w:hAnsi="Calibri" w:cs="Frutiger-Bold"/>
          <w:bCs/>
          <w:color w:val="017ACD"/>
          <w:szCs w:val="28"/>
        </w:rPr>
      </w:pPr>
      <w:r>
        <w:rPr>
          <w:rFonts w:ascii="Calibri" w:hAnsi="Calibri" w:cs="Frutiger-Bold"/>
          <w:b/>
          <w:bCs/>
          <w:color w:val="017ACD"/>
          <w:sz w:val="28"/>
          <w:szCs w:val="28"/>
        </w:rPr>
        <w:t>3</w:t>
      </w:r>
      <w:r w:rsidR="00B44D8C" w:rsidRPr="001724C4">
        <w:rPr>
          <w:rFonts w:ascii="Calibri" w:hAnsi="Calibri" w:cs="Frutiger-Bold"/>
          <w:b/>
          <w:bCs/>
          <w:color w:val="017ACD"/>
          <w:sz w:val="28"/>
          <w:szCs w:val="28"/>
        </w:rPr>
        <w:t> </w:t>
      </w:r>
      <w:r w:rsidR="00AA193A" w:rsidRPr="001724C4">
        <w:rPr>
          <w:rFonts w:ascii="Calibri" w:hAnsi="Calibri" w:cs="Frutiger-Bold"/>
          <w:b/>
          <w:bCs/>
          <w:color w:val="017ACD"/>
          <w:sz w:val="28"/>
          <w:szCs w:val="28"/>
        </w:rPr>
        <w:t>-</w:t>
      </w:r>
      <w:r w:rsidR="00B44D8C" w:rsidRPr="001724C4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 </w:t>
      </w:r>
      <w:r w:rsidR="00F70A9E" w:rsidRPr="001724C4">
        <w:rPr>
          <w:rFonts w:ascii="Calibri" w:hAnsi="Calibri" w:cs="Frutiger-Bold"/>
          <w:b/>
          <w:bCs/>
          <w:color w:val="017ACD"/>
          <w:sz w:val="28"/>
          <w:szCs w:val="28"/>
        </w:rPr>
        <w:t>Présentation de l’entreprise</w:t>
      </w:r>
      <w:r w:rsidR="00EC2DA4" w:rsidRPr="001724C4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 </w:t>
      </w:r>
    </w:p>
    <w:p w14:paraId="5A59FA93" w14:textId="77777777" w:rsidR="00EE69E2" w:rsidRDefault="00EE69E2" w:rsidP="009A16D7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76923C"/>
          <w:sz w:val="16"/>
          <w:szCs w:val="16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075"/>
        <w:gridCol w:w="5413"/>
      </w:tblGrid>
      <w:tr w:rsidR="0005318F" w14:paraId="097BB526" w14:textId="77777777" w:rsidTr="002449D2">
        <w:trPr>
          <w:trHeight w:val="3252"/>
        </w:trPr>
        <w:tc>
          <w:tcPr>
            <w:tcW w:w="4075" w:type="dxa"/>
            <w:vAlign w:val="center"/>
          </w:tcPr>
          <w:p w14:paraId="2102E7C2" w14:textId="24E9DA43" w:rsidR="002449D2" w:rsidRPr="00641965" w:rsidRDefault="0005318F" w:rsidP="007A64EB">
            <w:pPr>
              <w:rPr>
                <w:rFonts w:ascii="Calibri" w:hAnsi="Calibri"/>
                <w:sz w:val="18"/>
                <w:szCs w:val="18"/>
              </w:rPr>
            </w:pPr>
            <w:r w:rsidRPr="00641965">
              <w:rPr>
                <w:rFonts w:ascii="Calibri" w:hAnsi="Calibri"/>
                <w:sz w:val="18"/>
                <w:szCs w:val="18"/>
              </w:rPr>
              <w:t xml:space="preserve">Nature de </w:t>
            </w:r>
            <w:r w:rsidR="00AA7167" w:rsidRPr="00641965">
              <w:rPr>
                <w:rFonts w:ascii="Calibri" w:hAnsi="Calibri"/>
                <w:sz w:val="18"/>
                <w:szCs w:val="18"/>
              </w:rPr>
              <w:t>l'activité</w:t>
            </w:r>
            <w:r w:rsidR="001724C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30F43">
              <w:rPr>
                <w:rFonts w:ascii="Calibri" w:hAnsi="Calibri"/>
                <w:sz w:val="18"/>
                <w:szCs w:val="18"/>
              </w:rPr>
              <w:t>(c</w:t>
            </w:r>
            <w:r w:rsidR="00530F43" w:rsidRPr="00641965">
              <w:rPr>
                <w:rFonts w:ascii="Calibri" w:hAnsi="Calibri"/>
                <w:sz w:val="18"/>
                <w:szCs w:val="18"/>
              </w:rPr>
              <w:t>ompétences et savoir-faire</w:t>
            </w:r>
            <w:r w:rsidR="00530F43">
              <w:rPr>
                <w:rFonts w:ascii="Calibri" w:hAnsi="Calibri"/>
                <w:sz w:val="18"/>
                <w:szCs w:val="18"/>
              </w:rPr>
              <w:t>)</w:t>
            </w:r>
            <w:r w:rsidR="002449D2">
              <w:rPr>
                <w:rFonts w:ascii="Calibri" w:hAnsi="Calibri"/>
                <w:sz w:val="18"/>
                <w:szCs w:val="18"/>
              </w:rPr>
              <w:t>,</w:t>
            </w:r>
            <w:r w:rsidR="001724C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724C4" w:rsidRPr="00641965">
              <w:rPr>
                <w:rFonts w:ascii="Calibri" w:hAnsi="Calibri"/>
                <w:sz w:val="18"/>
                <w:szCs w:val="18"/>
              </w:rPr>
              <w:t>Principaux produits/services</w:t>
            </w:r>
            <w:r w:rsidR="002449D2">
              <w:rPr>
                <w:rFonts w:ascii="Calibri" w:hAnsi="Calibri"/>
                <w:sz w:val="18"/>
                <w:szCs w:val="18"/>
              </w:rPr>
              <w:t>, marché</w:t>
            </w:r>
          </w:p>
        </w:tc>
        <w:tc>
          <w:tcPr>
            <w:tcW w:w="5413" w:type="dxa"/>
            <w:vAlign w:val="center"/>
          </w:tcPr>
          <w:p w14:paraId="0781C2F0" w14:textId="77777777" w:rsidR="0005318F" w:rsidRPr="00641965" w:rsidRDefault="0005318F" w:rsidP="00641965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Bold"/>
                <w:b/>
                <w:bCs/>
                <w:color w:val="76923C"/>
                <w:sz w:val="16"/>
                <w:szCs w:val="16"/>
              </w:rPr>
            </w:pPr>
          </w:p>
          <w:p w14:paraId="18203347" w14:textId="77777777" w:rsidR="00DE7C67" w:rsidRPr="00641965" w:rsidRDefault="00DE7C67" w:rsidP="00641965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Bold"/>
                <w:b/>
                <w:bCs/>
                <w:color w:val="76923C"/>
                <w:sz w:val="16"/>
                <w:szCs w:val="16"/>
              </w:rPr>
            </w:pPr>
          </w:p>
          <w:p w14:paraId="265BE637" w14:textId="77777777" w:rsidR="00DE7C67" w:rsidRPr="00641965" w:rsidRDefault="00DE7C67" w:rsidP="00641965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Bold"/>
                <w:b/>
                <w:bCs/>
                <w:color w:val="76923C"/>
                <w:sz w:val="16"/>
                <w:szCs w:val="16"/>
              </w:rPr>
            </w:pPr>
          </w:p>
          <w:p w14:paraId="2E9B8108" w14:textId="77777777" w:rsidR="00DE7C67" w:rsidRPr="00641965" w:rsidRDefault="00DE7C67" w:rsidP="00641965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Bold"/>
                <w:b/>
                <w:bCs/>
                <w:color w:val="76923C"/>
                <w:sz w:val="16"/>
                <w:szCs w:val="16"/>
              </w:rPr>
            </w:pPr>
          </w:p>
          <w:p w14:paraId="1EB1DA76" w14:textId="77777777" w:rsidR="00DE7C67" w:rsidRPr="00641965" w:rsidRDefault="00DE7C67" w:rsidP="00641965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Bold"/>
                <w:b/>
                <w:bCs/>
                <w:color w:val="76923C"/>
                <w:sz w:val="16"/>
                <w:szCs w:val="16"/>
              </w:rPr>
            </w:pPr>
          </w:p>
          <w:p w14:paraId="2816B071" w14:textId="77777777" w:rsidR="00DE7C67" w:rsidRPr="00641965" w:rsidRDefault="00DE7C67" w:rsidP="00641965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Bold"/>
                <w:b/>
                <w:bCs/>
                <w:color w:val="76923C"/>
                <w:sz w:val="16"/>
                <w:szCs w:val="16"/>
              </w:rPr>
            </w:pPr>
          </w:p>
        </w:tc>
      </w:tr>
    </w:tbl>
    <w:p w14:paraId="43EEADCF" w14:textId="77777777" w:rsidR="0005318F" w:rsidRDefault="0005318F" w:rsidP="009A16D7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76923C"/>
          <w:sz w:val="16"/>
          <w:szCs w:val="16"/>
        </w:rPr>
      </w:pPr>
    </w:p>
    <w:p w14:paraId="204F2C5A" w14:textId="77777777" w:rsidR="00BF5C22" w:rsidRDefault="00BF5C22" w:rsidP="009A16D7">
      <w:pPr>
        <w:rPr>
          <w:rFonts w:ascii="Calibri" w:hAnsi="Calibri" w:cs="Arial"/>
          <w:sz w:val="16"/>
          <w:szCs w:val="16"/>
        </w:rPr>
      </w:pPr>
    </w:p>
    <w:p w14:paraId="18654BDE" w14:textId="77777777" w:rsidR="00BF5C22" w:rsidRPr="0009600C" w:rsidRDefault="00BF5C22" w:rsidP="009A16D7">
      <w:pPr>
        <w:rPr>
          <w:rFonts w:ascii="Calibri" w:hAnsi="Calibri" w:cs="Arial"/>
          <w:sz w:val="16"/>
          <w:szCs w:val="16"/>
        </w:rPr>
      </w:pPr>
    </w:p>
    <w:p w14:paraId="011C4EF5" w14:textId="77777777" w:rsidR="001D6399" w:rsidRPr="0009600C" w:rsidRDefault="001D6399" w:rsidP="009A16D7">
      <w:pPr>
        <w:rPr>
          <w:rFonts w:ascii="Calibri" w:hAnsi="Calibri" w:cs="Arial"/>
          <w:sz w:val="16"/>
          <w:szCs w:val="16"/>
        </w:rPr>
      </w:pPr>
    </w:p>
    <w:p w14:paraId="360DAF2C" w14:textId="724B000D" w:rsidR="009A16D7" w:rsidRPr="00530F43" w:rsidRDefault="00530F43" w:rsidP="009A16D7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017ACD"/>
          <w:sz w:val="28"/>
          <w:szCs w:val="28"/>
        </w:rPr>
      </w:pPr>
      <w:r w:rsidRPr="00530F43">
        <w:rPr>
          <w:rFonts w:ascii="Calibri" w:hAnsi="Calibri" w:cs="Frutiger-Bold"/>
          <w:b/>
          <w:bCs/>
          <w:color w:val="017ACD"/>
          <w:sz w:val="28"/>
          <w:szCs w:val="28"/>
        </w:rPr>
        <w:t>4</w:t>
      </w:r>
      <w:r w:rsidR="00B44D8C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> </w:t>
      </w:r>
      <w:r w:rsidR="00AA193A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>-</w:t>
      </w:r>
      <w:r w:rsidR="00B44D8C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 </w:t>
      </w:r>
      <w:r w:rsidR="00DE7C67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Présentation </w:t>
      </w:r>
      <w:r w:rsidR="005A582B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de </w:t>
      </w:r>
      <w:r>
        <w:rPr>
          <w:rFonts w:ascii="Calibri" w:hAnsi="Calibri" w:cs="Frutiger-Bold"/>
          <w:b/>
          <w:bCs/>
          <w:color w:val="017ACD"/>
          <w:sz w:val="28"/>
          <w:szCs w:val="28"/>
        </w:rPr>
        <w:t>la solution/offre technique ou de service</w:t>
      </w:r>
      <w:r w:rsidR="00DE7C67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 proposé pour l’exposition </w:t>
      </w:r>
      <w:r w:rsidR="004012BC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>(partie à développer)</w:t>
      </w:r>
    </w:p>
    <w:p w14:paraId="4605FE3B" w14:textId="77777777" w:rsidR="00EE69E2" w:rsidRPr="0009600C" w:rsidRDefault="00EE69E2" w:rsidP="009A16D7">
      <w:pPr>
        <w:autoSpaceDE w:val="0"/>
        <w:autoSpaceDN w:val="0"/>
        <w:adjustRightInd w:val="0"/>
        <w:jc w:val="both"/>
        <w:rPr>
          <w:rFonts w:ascii="Calibri" w:hAnsi="Calibri" w:cs="Frutiger-Bold"/>
          <w:b/>
          <w:bCs/>
          <w:color w:val="76923C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30F43" w14:paraId="1114D938" w14:textId="77777777" w:rsidTr="00B065E4">
        <w:trPr>
          <w:trHeight w:val="7413"/>
        </w:trPr>
        <w:tc>
          <w:tcPr>
            <w:tcW w:w="9488" w:type="dxa"/>
          </w:tcPr>
          <w:p w14:paraId="052FAD37" w14:textId="77777777" w:rsidR="00530F43" w:rsidRDefault="00530F43" w:rsidP="009A16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6669EBD0" w14:textId="77777777" w:rsidR="00507DAB" w:rsidRPr="0009600C" w:rsidRDefault="00507DAB" w:rsidP="009A16D7">
      <w:pPr>
        <w:autoSpaceDE w:val="0"/>
        <w:autoSpaceDN w:val="0"/>
        <w:adjustRightInd w:val="0"/>
        <w:jc w:val="both"/>
        <w:rPr>
          <w:rFonts w:ascii="Calibri" w:hAnsi="Calibri"/>
          <w:b/>
          <w:sz w:val="16"/>
          <w:szCs w:val="16"/>
        </w:rPr>
      </w:pPr>
    </w:p>
    <w:p w14:paraId="5817CA15" w14:textId="4FABDE68" w:rsidR="00EC2DA4" w:rsidRDefault="00EC2DA4" w:rsidP="00E54C04">
      <w:pPr>
        <w:ind w:left="720"/>
        <w:jc w:val="both"/>
        <w:rPr>
          <w:rFonts w:ascii="Calibri" w:hAnsi="Calibri" w:cs="Tahoma"/>
          <w:b/>
          <w:color w:val="595959"/>
          <w:sz w:val="16"/>
          <w:szCs w:val="18"/>
        </w:rPr>
      </w:pPr>
    </w:p>
    <w:p w14:paraId="0F80133A" w14:textId="77777777" w:rsidR="00530F43" w:rsidRPr="00507DAB" w:rsidRDefault="00530F43" w:rsidP="00E54C04">
      <w:pPr>
        <w:ind w:left="720"/>
        <w:jc w:val="both"/>
        <w:rPr>
          <w:rFonts w:ascii="Calibri" w:hAnsi="Calibri" w:cs="Tahoma"/>
          <w:b/>
          <w:color w:val="595959"/>
          <w:sz w:val="16"/>
          <w:szCs w:val="18"/>
        </w:rPr>
      </w:pPr>
    </w:p>
    <w:p w14:paraId="23B07F37" w14:textId="77777777" w:rsidR="00EC2DA4" w:rsidRPr="00530F43" w:rsidRDefault="00C75728" w:rsidP="00C75728">
      <w:pPr>
        <w:jc w:val="center"/>
        <w:rPr>
          <w:rFonts w:ascii="Calibri" w:hAnsi="Calibri" w:cs="Tahoma"/>
          <w:color w:val="017ACD"/>
          <w:sz w:val="16"/>
          <w:szCs w:val="16"/>
        </w:rPr>
      </w:pPr>
      <w:r w:rsidRPr="00530F43">
        <w:rPr>
          <w:rFonts w:ascii="Calibri" w:hAnsi="Calibri"/>
          <w:b/>
          <w:color w:val="017ACD"/>
          <w:sz w:val="24"/>
          <w:szCs w:val="16"/>
        </w:rPr>
        <w:t>Toute candidature incomplète sera irrecevable.</w:t>
      </w:r>
    </w:p>
    <w:p w14:paraId="450D36EC" w14:textId="503BD12A" w:rsidR="00EC2DA4" w:rsidRDefault="00EC2DA4">
      <w:pPr>
        <w:rPr>
          <w:rFonts w:ascii="Calibri" w:hAnsi="Calibri" w:cs="Frutiger-Bold"/>
          <w:b/>
          <w:bCs/>
          <w:color w:val="E40134"/>
          <w:sz w:val="28"/>
          <w:szCs w:val="28"/>
        </w:rPr>
      </w:pPr>
    </w:p>
    <w:p w14:paraId="79E6E396" w14:textId="77777777" w:rsidR="006D1D1E" w:rsidRDefault="006D1D1E">
      <w:pPr>
        <w:rPr>
          <w:rFonts w:ascii="Calibri" w:hAnsi="Calibri" w:cs="Frutiger-Bold"/>
          <w:b/>
          <w:bCs/>
          <w:color w:val="E40134"/>
          <w:sz w:val="28"/>
          <w:szCs w:val="28"/>
        </w:rPr>
      </w:pPr>
    </w:p>
    <w:p w14:paraId="2700E2B0" w14:textId="505CD003" w:rsidR="00AA193A" w:rsidRPr="00530F43" w:rsidRDefault="00530F43" w:rsidP="00AA193A">
      <w:pPr>
        <w:rPr>
          <w:rFonts w:ascii="Calibri" w:hAnsi="Calibri" w:cs="Frutiger-Bold"/>
          <w:b/>
          <w:bCs/>
          <w:color w:val="017ACD"/>
          <w:sz w:val="28"/>
          <w:szCs w:val="28"/>
        </w:rPr>
      </w:pPr>
      <w:r w:rsidRPr="00530F43">
        <w:rPr>
          <w:rFonts w:ascii="Calibri" w:hAnsi="Calibri" w:cs="Frutiger-Bold"/>
          <w:b/>
          <w:bCs/>
          <w:color w:val="017ACD"/>
          <w:sz w:val="28"/>
          <w:szCs w:val="28"/>
        </w:rPr>
        <w:t>5</w:t>
      </w:r>
      <w:r w:rsidR="00AA193A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 – </w:t>
      </w:r>
      <w:r w:rsidR="00BF5C22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>Participation à</w:t>
      </w:r>
      <w:r w:rsidR="00AA193A" w:rsidRPr="00530F43">
        <w:rPr>
          <w:rFonts w:ascii="Calibri" w:hAnsi="Calibri" w:cs="Frutiger-Bold"/>
          <w:b/>
          <w:bCs/>
          <w:color w:val="017ACD"/>
          <w:sz w:val="28"/>
          <w:szCs w:val="28"/>
        </w:rPr>
        <w:t xml:space="preserve"> l’exposition </w:t>
      </w:r>
    </w:p>
    <w:p w14:paraId="2CF92729" w14:textId="77777777" w:rsidR="004804B8" w:rsidRDefault="004804B8" w:rsidP="00BF5C22">
      <w:pPr>
        <w:rPr>
          <w:rFonts w:ascii="Calibri" w:hAnsi="Calibri"/>
          <w:b/>
          <w:bCs/>
          <w:sz w:val="20"/>
          <w:szCs w:val="18"/>
        </w:rPr>
      </w:pPr>
    </w:p>
    <w:p w14:paraId="4FAE18CA" w14:textId="6E6EC734" w:rsidR="004804B8" w:rsidRDefault="004804B8" w:rsidP="004804B8">
      <w:pPr>
        <w:rPr>
          <w:rFonts w:ascii="Calibri" w:hAnsi="Calibri"/>
          <w:b/>
          <w:bCs/>
          <w:sz w:val="20"/>
          <w:szCs w:val="18"/>
        </w:rPr>
      </w:pPr>
      <w:r>
        <w:rPr>
          <w:rFonts w:ascii="Calibri" w:hAnsi="Calibri"/>
          <w:b/>
          <w:bCs/>
          <w:sz w:val="20"/>
          <w:szCs w:val="18"/>
        </w:rPr>
        <w:t>Décrivez le plus en détail</w:t>
      </w:r>
      <w:r w:rsidR="008A0855">
        <w:rPr>
          <w:rFonts w:ascii="Calibri" w:hAnsi="Calibri"/>
          <w:b/>
          <w:bCs/>
          <w:sz w:val="20"/>
          <w:szCs w:val="18"/>
        </w:rPr>
        <w:t>s</w:t>
      </w:r>
      <w:r>
        <w:rPr>
          <w:rFonts w:ascii="Calibri" w:hAnsi="Calibri"/>
          <w:b/>
          <w:bCs/>
          <w:sz w:val="20"/>
          <w:szCs w:val="18"/>
        </w:rPr>
        <w:t xml:space="preserve"> possible sous quelles modalités vous </w:t>
      </w:r>
      <w:r w:rsidR="000F36A7">
        <w:rPr>
          <w:rFonts w:ascii="Calibri" w:hAnsi="Calibri"/>
          <w:b/>
          <w:bCs/>
          <w:sz w:val="20"/>
          <w:szCs w:val="18"/>
        </w:rPr>
        <w:t>aimeriez présenter</w:t>
      </w:r>
      <w:r>
        <w:rPr>
          <w:rFonts w:ascii="Calibri" w:hAnsi="Calibri"/>
          <w:b/>
          <w:bCs/>
          <w:sz w:val="20"/>
          <w:szCs w:val="18"/>
        </w:rPr>
        <w:t xml:space="preserve"> votre </w:t>
      </w:r>
      <w:r w:rsidR="00530F43">
        <w:rPr>
          <w:rFonts w:ascii="Calibri" w:hAnsi="Calibri"/>
          <w:b/>
          <w:bCs/>
          <w:sz w:val="20"/>
          <w:szCs w:val="18"/>
        </w:rPr>
        <w:t>solution/offre</w:t>
      </w:r>
      <w:r>
        <w:rPr>
          <w:rFonts w:ascii="Calibri" w:hAnsi="Calibri"/>
          <w:b/>
          <w:bCs/>
          <w:sz w:val="20"/>
          <w:szCs w:val="18"/>
        </w:rPr>
        <w:t xml:space="preserve"> sur </w:t>
      </w:r>
      <w:r w:rsidR="00295E59">
        <w:rPr>
          <w:rFonts w:ascii="Calibri" w:hAnsi="Calibri"/>
          <w:b/>
          <w:bCs/>
          <w:sz w:val="20"/>
          <w:szCs w:val="18"/>
        </w:rPr>
        <w:t>l’événement</w:t>
      </w:r>
      <w:r>
        <w:rPr>
          <w:rFonts w:ascii="Calibri" w:hAnsi="Calibri"/>
          <w:b/>
          <w:bCs/>
          <w:sz w:val="20"/>
          <w:szCs w:val="18"/>
        </w:rPr>
        <w:t xml:space="preserve"> (maquette, exposition de pièces, </w:t>
      </w:r>
      <w:r w:rsidR="008A0855">
        <w:rPr>
          <w:rFonts w:ascii="Calibri" w:hAnsi="Calibri"/>
          <w:b/>
          <w:bCs/>
          <w:sz w:val="20"/>
          <w:szCs w:val="18"/>
        </w:rPr>
        <w:t>exposition d’un prototype</w:t>
      </w:r>
      <w:r>
        <w:rPr>
          <w:rFonts w:ascii="Calibri" w:hAnsi="Calibri"/>
          <w:b/>
          <w:bCs/>
          <w:sz w:val="20"/>
          <w:szCs w:val="18"/>
        </w:rPr>
        <w:t>,</w:t>
      </w:r>
      <w:r w:rsidR="008A0855">
        <w:rPr>
          <w:rFonts w:ascii="Calibri" w:hAnsi="Calibri"/>
          <w:b/>
          <w:bCs/>
          <w:sz w:val="20"/>
          <w:szCs w:val="18"/>
        </w:rPr>
        <w:t xml:space="preserve"> </w:t>
      </w:r>
      <w:r>
        <w:rPr>
          <w:rFonts w:ascii="Calibri" w:hAnsi="Calibri"/>
          <w:b/>
          <w:bCs/>
          <w:sz w:val="20"/>
          <w:szCs w:val="18"/>
        </w:rPr>
        <w:t xml:space="preserve">démos sur </w:t>
      </w:r>
      <w:proofErr w:type="gramStart"/>
      <w:r>
        <w:rPr>
          <w:rFonts w:ascii="Calibri" w:hAnsi="Calibri"/>
          <w:b/>
          <w:bCs/>
          <w:sz w:val="20"/>
          <w:szCs w:val="18"/>
        </w:rPr>
        <w:t>ordinateur,</w:t>
      </w:r>
      <w:r w:rsidR="00B065E4">
        <w:rPr>
          <w:rFonts w:ascii="Calibri" w:hAnsi="Calibri"/>
          <w:b/>
          <w:bCs/>
          <w:sz w:val="20"/>
          <w:szCs w:val="18"/>
        </w:rPr>
        <w:t>..</w:t>
      </w:r>
      <w:r>
        <w:rPr>
          <w:rFonts w:ascii="Calibri" w:hAnsi="Calibri"/>
          <w:b/>
          <w:bCs/>
          <w:sz w:val="20"/>
          <w:szCs w:val="18"/>
        </w:rPr>
        <w:t>.</w:t>
      </w:r>
      <w:proofErr w:type="gramEnd"/>
      <w:r>
        <w:rPr>
          <w:rFonts w:ascii="Calibri" w:hAnsi="Calibri"/>
          <w:b/>
          <w:bCs/>
          <w:sz w:val="20"/>
          <w:szCs w:val="18"/>
        </w:rPr>
        <w:t>)</w:t>
      </w:r>
      <w:r w:rsidR="000530CA">
        <w:rPr>
          <w:rFonts w:ascii="Calibri" w:hAnsi="Calibri"/>
          <w:b/>
          <w:bCs/>
          <w:sz w:val="20"/>
          <w:szCs w:val="18"/>
        </w:rPr>
        <w:t>.</w:t>
      </w:r>
    </w:p>
    <w:p w14:paraId="7F3DC188" w14:textId="5A2AED50" w:rsidR="000530CA" w:rsidRDefault="000530CA" w:rsidP="004804B8">
      <w:pPr>
        <w:rPr>
          <w:rFonts w:ascii="Calibri" w:hAnsi="Calibri"/>
          <w:b/>
          <w:bCs/>
          <w:sz w:val="20"/>
          <w:szCs w:val="18"/>
        </w:rPr>
      </w:pPr>
      <w:r>
        <w:rPr>
          <w:rFonts w:ascii="Calibri" w:hAnsi="Calibri"/>
          <w:b/>
          <w:bCs/>
          <w:sz w:val="20"/>
          <w:szCs w:val="18"/>
        </w:rPr>
        <w:t>Joindre une photo.</w:t>
      </w:r>
    </w:p>
    <w:p w14:paraId="64F9D4E6" w14:textId="77777777" w:rsidR="004804B8" w:rsidRDefault="004804B8" w:rsidP="004804B8">
      <w:pPr>
        <w:rPr>
          <w:rFonts w:ascii="Calibri" w:hAnsi="Calibri"/>
          <w:bCs/>
          <w:sz w:val="20"/>
          <w:szCs w:val="18"/>
        </w:rPr>
      </w:pPr>
      <w:r w:rsidRPr="008A0855">
        <w:rPr>
          <w:rFonts w:ascii="Calibri" w:hAnsi="Calibri"/>
          <w:b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0416E" w14:textId="40B331B1" w:rsidR="004804B8" w:rsidRPr="008A0855" w:rsidRDefault="006D1D1E" w:rsidP="004804B8">
      <w:pPr>
        <w:rPr>
          <w:rFonts w:ascii="Calibri" w:hAnsi="Calibri"/>
          <w:bCs/>
          <w:sz w:val="20"/>
          <w:szCs w:val="18"/>
        </w:rPr>
      </w:pPr>
      <w:r>
        <w:rPr>
          <w:rFonts w:ascii="Calibri" w:hAnsi="Calibri"/>
          <w:b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ADECC" w14:textId="77777777" w:rsidR="004804B8" w:rsidRPr="007B00E1" w:rsidRDefault="004804B8" w:rsidP="00BF5C22">
      <w:pPr>
        <w:rPr>
          <w:rFonts w:ascii="Calibri" w:hAnsi="Calibri"/>
          <w:sz w:val="20"/>
          <w:szCs w:val="18"/>
        </w:rPr>
      </w:pPr>
    </w:p>
    <w:p w14:paraId="155CC660" w14:textId="77777777" w:rsidR="006D1D1E" w:rsidRDefault="006D1D1E">
      <w:pPr>
        <w:rPr>
          <w:rFonts w:ascii="Calibri" w:hAnsi="Calibri"/>
          <w:b/>
          <w:bCs/>
          <w:sz w:val="20"/>
          <w:szCs w:val="18"/>
        </w:rPr>
      </w:pPr>
      <w:r>
        <w:rPr>
          <w:rFonts w:ascii="Calibri" w:hAnsi="Calibri"/>
          <w:b/>
          <w:bCs/>
          <w:sz w:val="20"/>
          <w:szCs w:val="18"/>
        </w:rPr>
        <w:br w:type="page"/>
      </w:r>
    </w:p>
    <w:p w14:paraId="5011F6AD" w14:textId="33105A16" w:rsidR="00AA193A" w:rsidRDefault="00AA193A" w:rsidP="00AA193A">
      <w:pPr>
        <w:rPr>
          <w:rFonts w:ascii="Calibri" w:hAnsi="Calibri"/>
          <w:b/>
          <w:bCs/>
          <w:sz w:val="20"/>
          <w:szCs w:val="18"/>
        </w:rPr>
      </w:pPr>
      <w:r w:rsidRPr="007B00E1">
        <w:rPr>
          <w:rFonts w:ascii="Calibri" w:hAnsi="Calibri"/>
          <w:b/>
          <w:bCs/>
          <w:sz w:val="20"/>
          <w:szCs w:val="18"/>
        </w:rPr>
        <w:lastRenderedPageBreak/>
        <w:t xml:space="preserve">Avez-vous besoin d’un socle d’exposition pour exposer votre </w:t>
      </w:r>
      <w:r w:rsidR="00530F43">
        <w:rPr>
          <w:rFonts w:ascii="Calibri" w:hAnsi="Calibri"/>
          <w:b/>
          <w:bCs/>
          <w:sz w:val="20"/>
          <w:szCs w:val="18"/>
        </w:rPr>
        <w:t>solution</w:t>
      </w:r>
      <w:r w:rsidR="00B55B0C" w:rsidRPr="007B00E1">
        <w:rPr>
          <w:rFonts w:ascii="Calibri" w:hAnsi="Calibri"/>
          <w:b/>
          <w:bCs/>
          <w:sz w:val="20"/>
          <w:szCs w:val="18"/>
        </w:rPr>
        <w:t> </w:t>
      </w:r>
      <w:r w:rsidRPr="007B00E1">
        <w:rPr>
          <w:rFonts w:ascii="Calibri" w:hAnsi="Calibri"/>
          <w:b/>
          <w:bCs/>
          <w:sz w:val="20"/>
          <w:szCs w:val="18"/>
        </w:rPr>
        <w:t xml:space="preserve">? </w:t>
      </w:r>
    </w:p>
    <w:p w14:paraId="6688DDC6" w14:textId="77777777" w:rsidR="00B065E4" w:rsidRPr="007B00E1" w:rsidRDefault="00B065E4" w:rsidP="00AA193A">
      <w:pPr>
        <w:rPr>
          <w:rFonts w:ascii="Calibri" w:hAnsi="Calibri"/>
          <w:b/>
          <w:bCs/>
          <w:sz w:val="20"/>
          <w:szCs w:val="18"/>
        </w:rPr>
      </w:pPr>
    </w:p>
    <w:p w14:paraId="5C311806" w14:textId="77777777" w:rsidR="00AA193A" w:rsidRPr="007B00E1" w:rsidRDefault="004B3610" w:rsidP="00AA193A">
      <w:pPr>
        <w:rPr>
          <w:rFonts w:ascii="Calibri" w:hAnsi="Calibri"/>
          <w:sz w:val="20"/>
          <w:szCs w:val="18"/>
        </w:rPr>
      </w:pPr>
      <w:r w:rsidRPr="007B00E1">
        <w:rPr>
          <w:rFonts w:ascii="Calibri" w:hAnsi="Calibri"/>
          <w:sz w:val="20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A193A" w:rsidRPr="007B00E1">
        <w:rPr>
          <w:rFonts w:ascii="Calibri" w:hAnsi="Calibri"/>
          <w:sz w:val="20"/>
          <w:szCs w:val="18"/>
        </w:rPr>
        <w:instrText xml:space="preserve"> FORMCHECKBOX </w:instrText>
      </w:r>
      <w:r w:rsidR="00E07B78">
        <w:rPr>
          <w:rFonts w:ascii="Calibri" w:hAnsi="Calibri"/>
          <w:sz w:val="20"/>
          <w:szCs w:val="18"/>
        </w:rPr>
      </w:r>
      <w:r w:rsidR="00E07B78">
        <w:rPr>
          <w:rFonts w:ascii="Calibri" w:hAnsi="Calibri"/>
          <w:sz w:val="20"/>
          <w:szCs w:val="18"/>
        </w:rPr>
        <w:fldChar w:fldCharType="separate"/>
      </w:r>
      <w:r w:rsidRPr="007B00E1">
        <w:rPr>
          <w:rFonts w:ascii="Calibri" w:hAnsi="Calibri"/>
          <w:sz w:val="20"/>
          <w:szCs w:val="18"/>
        </w:rPr>
        <w:fldChar w:fldCharType="end"/>
      </w:r>
      <w:r w:rsidR="00AA193A" w:rsidRPr="007B00E1">
        <w:rPr>
          <w:rFonts w:ascii="Calibri" w:hAnsi="Calibri"/>
          <w:sz w:val="20"/>
          <w:szCs w:val="18"/>
        </w:rPr>
        <w:t xml:space="preserve"> Oui   </w:t>
      </w:r>
      <w:r w:rsidR="00AA193A" w:rsidRPr="007B00E1">
        <w:rPr>
          <w:rFonts w:ascii="Calibri" w:hAnsi="Calibri"/>
          <w:sz w:val="20"/>
          <w:szCs w:val="18"/>
        </w:rPr>
        <w:tab/>
        <w:t xml:space="preserve"> </w:t>
      </w:r>
      <w:r w:rsidRPr="007B00E1">
        <w:rPr>
          <w:rFonts w:ascii="Calibri" w:hAnsi="Calibri"/>
          <w:sz w:val="20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193A" w:rsidRPr="007B00E1">
        <w:rPr>
          <w:rFonts w:ascii="Calibri" w:hAnsi="Calibri"/>
          <w:sz w:val="20"/>
          <w:szCs w:val="18"/>
        </w:rPr>
        <w:instrText xml:space="preserve"> FORMCHECKBOX </w:instrText>
      </w:r>
      <w:r w:rsidR="00E07B78">
        <w:rPr>
          <w:rFonts w:ascii="Calibri" w:hAnsi="Calibri"/>
          <w:sz w:val="20"/>
          <w:szCs w:val="18"/>
        </w:rPr>
      </w:r>
      <w:r w:rsidR="00E07B78">
        <w:rPr>
          <w:rFonts w:ascii="Calibri" w:hAnsi="Calibri"/>
          <w:sz w:val="20"/>
          <w:szCs w:val="18"/>
        </w:rPr>
        <w:fldChar w:fldCharType="separate"/>
      </w:r>
      <w:r w:rsidRPr="007B00E1">
        <w:rPr>
          <w:rFonts w:ascii="Calibri" w:hAnsi="Calibri"/>
          <w:sz w:val="20"/>
          <w:szCs w:val="18"/>
        </w:rPr>
        <w:fldChar w:fldCharType="end"/>
      </w:r>
      <w:r w:rsidR="00AA193A" w:rsidRPr="007B00E1">
        <w:rPr>
          <w:rFonts w:ascii="Calibri" w:hAnsi="Calibri"/>
          <w:sz w:val="20"/>
          <w:szCs w:val="18"/>
        </w:rPr>
        <w:t xml:space="preserve"> Non</w:t>
      </w:r>
    </w:p>
    <w:p w14:paraId="62737B77" w14:textId="77777777" w:rsidR="00AA193A" w:rsidRPr="007B00E1" w:rsidRDefault="00AA193A" w:rsidP="00AA193A">
      <w:pPr>
        <w:rPr>
          <w:rFonts w:ascii="Calibri" w:hAnsi="Calibri"/>
          <w:b/>
          <w:bCs/>
          <w:sz w:val="20"/>
          <w:szCs w:val="18"/>
        </w:rPr>
      </w:pPr>
    </w:p>
    <w:p w14:paraId="0354638B" w14:textId="60894452" w:rsidR="00AA193A" w:rsidRPr="007B00E1" w:rsidRDefault="00AA193A" w:rsidP="00AA193A">
      <w:pPr>
        <w:rPr>
          <w:rFonts w:ascii="Calibri" w:hAnsi="Calibri"/>
          <w:b/>
          <w:bCs/>
          <w:sz w:val="20"/>
          <w:szCs w:val="18"/>
        </w:rPr>
      </w:pPr>
      <w:r w:rsidRPr="007B00E1">
        <w:rPr>
          <w:rFonts w:ascii="Calibri" w:hAnsi="Calibri"/>
          <w:b/>
          <w:bCs/>
          <w:sz w:val="20"/>
          <w:szCs w:val="18"/>
        </w:rPr>
        <w:t xml:space="preserve">Si oui, quelle est la taille </w:t>
      </w:r>
      <w:r w:rsidR="004804B8" w:rsidRPr="007B00E1">
        <w:rPr>
          <w:rFonts w:ascii="Calibri" w:hAnsi="Calibri"/>
          <w:b/>
          <w:bCs/>
          <w:sz w:val="20"/>
          <w:szCs w:val="18"/>
        </w:rPr>
        <w:t>requise pour</w:t>
      </w:r>
      <w:r w:rsidR="00323CEC" w:rsidRPr="007B00E1">
        <w:rPr>
          <w:rFonts w:ascii="Calibri" w:hAnsi="Calibri"/>
          <w:b/>
          <w:bCs/>
          <w:sz w:val="20"/>
          <w:szCs w:val="18"/>
        </w:rPr>
        <w:t xml:space="preserve"> le </w:t>
      </w:r>
      <w:r w:rsidRPr="007B00E1">
        <w:rPr>
          <w:rFonts w:ascii="Calibri" w:hAnsi="Calibri"/>
          <w:b/>
          <w:bCs/>
          <w:sz w:val="20"/>
          <w:szCs w:val="18"/>
        </w:rPr>
        <w:t>socle</w:t>
      </w:r>
      <w:r w:rsidR="004804B8">
        <w:rPr>
          <w:rFonts w:ascii="Calibri" w:hAnsi="Calibri"/>
          <w:b/>
          <w:bCs/>
          <w:sz w:val="20"/>
          <w:szCs w:val="18"/>
        </w:rPr>
        <w:t xml:space="preserve"> (hauteur, largeur, longueur, poids des éléments exposés) </w:t>
      </w:r>
      <w:r w:rsidRPr="007B00E1">
        <w:rPr>
          <w:rFonts w:ascii="Calibri" w:hAnsi="Calibri"/>
          <w:b/>
          <w:bCs/>
          <w:sz w:val="20"/>
          <w:szCs w:val="18"/>
        </w:rPr>
        <w:t xml:space="preserve">? </w:t>
      </w:r>
    </w:p>
    <w:p w14:paraId="20D4A71D" w14:textId="77777777" w:rsidR="008A0855" w:rsidRDefault="00634F1C" w:rsidP="00634F1C">
      <w:pPr>
        <w:rPr>
          <w:rFonts w:ascii="Calibri" w:hAnsi="Calibri"/>
          <w:bCs/>
          <w:sz w:val="20"/>
          <w:szCs w:val="18"/>
        </w:rPr>
      </w:pPr>
      <w:r w:rsidRPr="007B00E1">
        <w:rPr>
          <w:rFonts w:ascii="Calibri" w:hAnsi="Calibri"/>
          <w:b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7B80C5" w14:textId="7B844A2E" w:rsidR="00634F1C" w:rsidRPr="007B00E1" w:rsidRDefault="008A0855" w:rsidP="00634F1C">
      <w:pPr>
        <w:rPr>
          <w:rFonts w:ascii="Calibri" w:hAnsi="Calibri"/>
          <w:bCs/>
          <w:sz w:val="20"/>
          <w:szCs w:val="18"/>
        </w:rPr>
      </w:pPr>
      <w:r w:rsidRPr="007B00E1">
        <w:rPr>
          <w:rFonts w:ascii="Calibri" w:hAnsi="Calibri"/>
          <w:b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07E507" w14:textId="77777777" w:rsidR="00634F1C" w:rsidRPr="007B00E1" w:rsidRDefault="00634F1C" w:rsidP="00634F1C">
      <w:pPr>
        <w:rPr>
          <w:rFonts w:ascii="Calibri" w:hAnsi="Calibri"/>
          <w:bCs/>
          <w:sz w:val="20"/>
          <w:szCs w:val="18"/>
        </w:rPr>
      </w:pPr>
    </w:p>
    <w:p w14:paraId="21EA17C2" w14:textId="5C13FF40" w:rsidR="00634F1C" w:rsidRPr="007B00E1" w:rsidRDefault="00634F1C" w:rsidP="00634F1C">
      <w:pPr>
        <w:rPr>
          <w:rFonts w:ascii="Calibri" w:hAnsi="Calibri"/>
          <w:b/>
          <w:bCs/>
          <w:sz w:val="20"/>
          <w:szCs w:val="18"/>
        </w:rPr>
      </w:pPr>
      <w:r w:rsidRPr="007B00E1">
        <w:rPr>
          <w:rFonts w:ascii="Calibri" w:hAnsi="Calibri"/>
          <w:b/>
          <w:bCs/>
          <w:sz w:val="20"/>
          <w:szCs w:val="18"/>
        </w:rPr>
        <w:t xml:space="preserve">Si non, quelle est l’emprise au sol de votre </w:t>
      </w:r>
      <w:r w:rsidR="00530F43">
        <w:rPr>
          <w:rFonts w:ascii="Calibri" w:hAnsi="Calibri"/>
          <w:b/>
          <w:bCs/>
          <w:sz w:val="20"/>
          <w:szCs w:val="18"/>
        </w:rPr>
        <w:t>solution</w:t>
      </w:r>
      <w:r w:rsidR="00B55B0C" w:rsidRPr="007B00E1">
        <w:rPr>
          <w:rFonts w:ascii="Calibri" w:hAnsi="Calibri"/>
          <w:b/>
          <w:bCs/>
          <w:sz w:val="20"/>
          <w:szCs w:val="18"/>
        </w:rPr>
        <w:t> </w:t>
      </w:r>
      <w:r w:rsidR="004804B8">
        <w:rPr>
          <w:rFonts w:ascii="Calibri" w:hAnsi="Calibri"/>
          <w:b/>
          <w:bCs/>
          <w:sz w:val="20"/>
          <w:szCs w:val="18"/>
        </w:rPr>
        <w:t>qui sera exposé</w:t>
      </w:r>
      <w:r w:rsidR="008A0855">
        <w:rPr>
          <w:rFonts w:ascii="Calibri" w:hAnsi="Calibri"/>
          <w:b/>
          <w:bCs/>
          <w:sz w:val="20"/>
          <w:szCs w:val="18"/>
        </w:rPr>
        <w:t>e</w:t>
      </w:r>
      <w:r w:rsidR="004804B8">
        <w:rPr>
          <w:rFonts w:ascii="Calibri" w:hAnsi="Calibri"/>
          <w:b/>
          <w:bCs/>
          <w:sz w:val="20"/>
          <w:szCs w:val="18"/>
        </w:rPr>
        <w:t xml:space="preserve"> </w:t>
      </w:r>
      <w:r w:rsidRPr="007B00E1">
        <w:rPr>
          <w:rFonts w:ascii="Calibri" w:hAnsi="Calibri"/>
          <w:b/>
          <w:bCs/>
          <w:sz w:val="20"/>
          <w:szCs w:val="18"/>
        </w:rPr>
        <w:t>et la hauteur ?</w:t>
      </w:r>
    </w:p>
    <w:p w14:paraId="2C9E3BA1" w14:textId="0FDF7D43" w:rsidR="00634F1C" w:rsidRPr="007B00E1" w:rsidRDefault="00634F1C" w:rsidP="00634F1C">
      <w:pPr>
        <w:rPr>
          <w:rFonts w:ascii="Calibri" w:hAnsi="Calibri"/>
          <w:bCs/>
          <w:sz w:val="20"/>
          <w:szCs w:val="18"/>
        </w:rPr>
      </w:pPr>
      <w:r w:rsidRPr="007B00E1">
        <w:rPr>
          <w:rFonts w:ascii="Calibri" w:hAnsi="Calibri"/>
          <w:b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A0855" w:rsidRPr="007B00E1">
        <w:rPr>
          <w:rFonts w:ascii="Calibri" w:hAnsi="Calibri"/>
          <w:b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625446" w14:textId="77777777" w:rsidR="00323CEC" w:rsidRPr="007B00E1" w:rsidRDefault="00323CEC" w:rsidP="00634F1C">
      <w:pPr>
        <w:rPr>
          <w:rFonts w:ascii="Calibri" w:hAnsi="Calibri"/>
          <w:bCs/>
          <w:sz w:val="20"/>
          <w:szCs w:val="18"/>
        </w:rPr>
      </w:pPr>
    </w:p>
    <w:p w14:paraId="5047D187" w14:textId="28CCDD7D" w:rsidR="00323CEC" w:rsidRPr="007B00E1" w:rsidRDefault="00323CEC" w:rsidP="008A0855">
      <w:pPr>
        <w:ind w:firstLine="708"/>
        <w:rPr>
          <w:rFonts w:ascii="Calibri" w:hAnsi="Calibri"/>
          <w:bCs/>
          <w:sz w:val="20"/>
          <w:szCs w:val="18"/>
        </w:rPr>
      </w:pPr>
      <w:r w:rsidRPr="007B00E1">
        <w:rPr>
          <w:rFonts w:ascii="Calibri" w:hAnsi="Calibri"/>
          <w:b/>
          <w:bCs/>
          <w:sz w:val="20"/>
          <w:szCs w:val="18"/>
        </w:rPr>
        <w:t>Poids</w:t>
      </w:r>
      <w:r w:rsidR="000F36A7">
        <w:rPr>
          <w:rFonts w:ascii="Calibri" w:hAnsi="Calibri"/>
          <w:b/>
          <w:bCs/>
          <w:sz w:val="20"/>
          <w:szCs w:val="18"/>
        </w:rPr>
        <w:t xml:space="preserve"> </w:t>
      </w:r>
      <w:r w:rsidRPr="007B00E1">
        <w:rPr>
          <w:rFonts w:ascii="Calibri" w:hAnsi="Calibri"/>
          <w:bCs/>
          <w:sz w:val="20"/>
          <w:szCs w:val="18"/>
        </w:rPr>
        <w:t>: …………. Kg</w:t>
      </w:r>
    </w:p>
    <w:p w14:paraId="6E3E088C" w14:textId="77777777" w:rsidR="007647B9" w:rsidRPr="007B00E1" w:rsidRDefault="007647B9" w:rsidP="00AA193A">
      <w:pPr>
        <w:rPr>
          <w:rFonts w:ascii="Calibri" w:hAnsi="Calibri"/>
          <w:b/>
          <w:bCs/>
          <w:sz w:val="20"/>
          <w:szCs w:val="18"/>
        </w:rPr>
      </w:pPr>
    </w:p>
    <w:p w14:paraId="5CDAE143" w14:textId="77777777" w:rsidR="00B44F6F" w:rsidRPr="007B00E1" w:rsidRDefault="00B44F6F" w:rsidP="00AA193A">
      <w:pPr>
        <w:rPr>
          <w:rFonts w:ascii="Calibri" w:hAnsi="Calibri"/>
          <w:b/>
          <w:bCs/>
          <w:sz w:val="20"/>
          <w:szCs w:val="18"/>
        </w:rPr>
      </w:pPr>
    </w:p>
    <w:p w14:paraId="5400B1AA" w14:textId="4D71544C" w:rsidR="00AA193A" w:rsidRDefault="007647B9" w:rsidP="00AA193A">
      <w:pPr>
        <w:rPr>
          <w:rFonts w:ascii="Calibri" w:hAnsi="Calibri"/>
          <w:b/>
          <w:bCs/>
          <w:sz w:val="20"/>
          <w:szCs w:val="18"/>
        </w:rPr>
      </w:pPr>
      <w:r w:rsidRPr="007B00E1">
        <w:rPr>
          <w:rFonts w:ascii="Calibri" w:hAnsi="Calibri"/>
          <w:b/>
          <w:bCs/>
          <w:sz w:val="20"/>
          <w:szCs w:val="18"/>
        </w:rPr>
        <w:t xml:space="preserve">Avez-vous </w:t>
      </w:r>
      <w:r w:rsidR="00AA193A" w:rsidRPr="007B00E1">
        <w:rPr>
          <w:rFonts w:ascii="Calibri" w:hAnsi="Calibri"/>
          <w:b/>
          <w:bCs/>
          <w:sz w:val="20"/>
          <w:szCs w:val="18"/>
        </w:rPr>
        <w:t>besoin d’électricité</w:t>
      </w:r>
      <w:r w:rsidR="000F36A7">
        <w:rPr>
          <w:rFonts w:ascii="Calibri" w:hAnsi="Calibri"/>
          <w:b/>
          <w:bCs/>
          <w:sz w:val="20"/>
          <w:szCs w:val="18"/>
        </w:rPr>
        <w:t xml:space="preserve"> </w:t>
      </w:r>
      <w:r w:rsidR="00AA193A" w:rsidRPr="007B00E1">
        <w:rPr>
          <w:rFonts w:ascii="Calibri" w:hAnsi="Calibri"/>
          <w:b/>
          <w:bCs/>
          <w:sz w:val="20"/>
          <w:szCs w:val="18"/>
        </w:rPr>
        <w:t>?</w:t>
      </w:r>
    </w:p>
    <w:p w14:paraId="391E9706" w14:textId="77777777" w:rsidR="00B065E4" w:rsidRPr="007B00E1" w:rsidRDefault="00B065E4" w:rsidP="00AA193A">
      <w:pPr>
        <w:rPr>
          <w:rFonts w:ascii="Calibri" w:hAnsi="Calibri"/>
          <w:b/>
          <w:bCs/>
          <w:sz w:val="20"/>
          <w:szCs w:val="18"/>
        </w:rPr>
      </w:pPr>
    </w:p>
    <w:p w14:paraId="39AC96EF" w14:textId="77777777" w:rsidR="00AA193A" w:rsidRPr="007B00E1" w:rsidRDefault="00AA193A" w:rsidP="00AA193A">
      <w:pPr>
        <w:rPr>
          <w:rFonts w:ascii="Calibri" w:hAnsi="Calibri"/>
          <w:b/>
          <w:bCs/>
          <w:sz w:val="20"/>
          <w:szCs w:val="18"/>
        </w:rPr>
      </w:pPr>
      <w:r w:rsidRPr="007B00E1">
        <w:rPr>
          <w:rFonts w:ascii="Calibri" w:hAnsi="Calibri"/>
          <w:b/>
          <w:bCs/>
          <w:sz w:val="20"/>
          <w:szCs w:val="18"/>
        </w:rPr>
        <w:t xml:space="preserve"> </w:t>
      </w:r>
      <w:r w:rsidR="004B3610" w:rsidRPr="007B00E1">
        <w:rPr>
          <w:rFonts w:ascii="Calibri" w:hAnsi="Calibri"/>
          <w:sz w:val="20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0E1">
        <w:rPr>
          <w:rFonts w:ascii="Calibri" w:hAnsi="Calibri"/>
          <w:sz w:val="20"/>
          <w:szCs w:val="18"/>
        </w:rPr>
        <w:instrText xml:space="preserve"> FORMCHECKBOX </w:instrText>
      </w:r>
      <w:r w:rsidR="00E07B78">
        <w:rPr>
          <w:rFonts w:ascii="Calibri" w:hAnsi="Calibri"/>
          <w:sz w:val="20"/>
          <w:szCs w:val="18"/>
        </w:rPr>
      </w:r>
      <w:r w:rsidR="00E07B78">
        <w:rPr>
          <w:rFonts w:ascii="Calibri" w:hAnsi="Calibri"/>
          <w:sz w:val="20"/>
          <w:szCs w:val="18"/>
        </w:rPr>
        <w:fldChar w:fldCharType="separate"/>
      </w:r>
      <w:r w:rsidR="004B3610" w:rsidRPr="007B00E1">
        <w:rPr>
          <w:rFonts w:ascii="Calibri" w:hAnsi="Calibri"/>
          <w:sz w:val="20"/>
          <w:szCs w:val="18"/>
        </w:rPr>
        <w:fldChar w:fldCharType="end"/>
      </w:r>
      <w:r w:rsidRPr="007B00E1">
        <w:rPr>
          <w:rFonts w:ascii="Calibri" w:hAnsi="Calibri"/>
          <w:sz w:val="20"/>
          <w:szCs w:val="18"/>
        </w:rPr>
        <w:t xml:space="preserve"> Oui   </w:t>
      </w:r>
      <w:r w:rsidRPr="007B00E1">
        <w:rPr>
          <w:rFonts w:ascii="Calibri" w:hAnsi="Calibri"/>
          <w:sz w:val="20"/>
          <w:szCs w:val="18"/>
        </w:rPr>
        <w:tab/>
        <w:t xml:space="preserve"> </w:t>
      </w:r>
      <w:r w:rsidR="004B3610" w:rsidRPr="007B00E1">
        <w:rPr>
          <w:rFonts w:ascii="Calibri" w:hAnsi="Calibri"/>
          <w:sz w:val="20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00E1">
        <w:rPr>
          <w:rFonts w:ascii="Calibri" w:hAnsi="Calibri"/>
          <w:sz w:val="20"/>
          <w:szCs w:val="18"/>
        </w:rPr>
        <w:instrText xml:space="preserve"> FORMCHECKBOX </w:instrText>
      </w:r>
      <w:r w:rsidR="00E07B78">
        <w:rPr>
          <w:rFonts w:ascii="Calibri" w:hAnsi="Calibri"/>
          <w:sz w:val="20"/>
          <w:szCs w:val="18"/>
        </w:rPr>
      </w:r>
      <w:r w:rsidR="00E07B78">
        <w:rPr>
          <w:rFonts w:ascii="Calibri" w:hAnsi="Calibri"/>
          <w:sz w:val="20"/>
          <w:szCs w:val="18"/>
        </w:rPr>
        <w:fldChar w:fldCharType="separate"/>
      </w:r>
      <w:r w:rsidR="004B3610" w:rsidRPr="007B00E1">
        <w:rPr>
          <w:rFonts w:ascii="Calibri" w:hAnsi="Calibri"/>
          <w:sz w:val="20"/>
          <w:szCs w:val="18"/>
        </w:rPr>
        <w:fldChar w:fldCharType="end"/>
      </w:r>
      <w:r w:rsidRPr="007B00E1">
        <w:rPr>
          <w:rFonts w:ascii="Calibri" w:hAnsi="Calibri"/>
          <w:sz w:val="20"/>
          <w:szCs w:val="18"/>
        </w:rPr>
        <w:t xml:space="preserve"> Non</w:t>
      </w:r>
    </w:p>
    <w:p w14:paraId="2D270FF0" w14:textId="77777777" w:rsidR="004804B8" w:rsidRDefault="004804B8" w:rsidP="00AA193A">
      <w:pPr>
        <w:rPr>
          <w:rFonts w:ascii="Calibri" w:hAnsi="Calibri"/>
          <w:b/>
          <w:bCs/>
          <w:sz w:val="20"/>
          <w:szCs w:val="18"/>
        </w:rPr>
      </w:pPr>
    </w:p>
    <w:p w14:paraId="1B013958" w14:textId="25C3B57E" w:rsidR="00530F43" w:rsidRDefault="00162A2D" w:rsidP="00AA193A">
      <w:pPr>
        <w:rPr>
          <w:rFonts w:ascii="Calibri" w:hAnsi="Calibri"/>
          <w:b/>
          <w:bCs/>
          <w:sz w:val="20"/>
          <w:szCs w:val="18"/>
        </w:rPr>
      </w:pPr>
      <w:r w:rsidRPr="00162A2D">
        <w:rPr>
          <w:rFonts w:ascii="Calibri" w:hAnsi="Calibri"/>
          <w:sz w:val="20"/>
          <w:szCs w:val="18"/>
        </w:rPr>
        <w:t>Si oui précisez pour quel usage</w:t>
      </w:r>
      <w:r>
        <w:rPr>
          <w:rFonts w:ascii="Calibri" w:hAnsi="Calibri"/>
          <w:b/>
          <w:bCs/>
          <w:sz w:val="20"/>
          <w:szCs w:val="18"/>
        </w:rPr>
        <w:t> </w:t>
      </w:r>
      <w:r w:rsidRPr="00162A2D">
        <w:rPr>
          <w:rFonts w:ascii="Calibri" w:hAnsi="Calibri"/>
          <w:sz w:val="20"/>
          <w:szCs w:val="18"/>
        </w:rPr>
        <w:t>:</w:t>
      </w:r>
      <w:r>
        <w:rPr>
          <w:rFonts w:ascii="Calibri" w:hAnsi="Calibri"/>
          <w:b/>
          <w:bCs/>
          <w:sz w:val="20"/>
          <w:szCs w:val="18"/>
        </w:rPr>
        <w:t xml:space="preserve"> </w:t>
      </w:r>
    </w:p>
    <w:p w14:paraId="7129CB85" w14:textId="77777777" w:rsidR="00530F43" w:rsidRDefault="00530F43" w:rsidP="00AA193A">
      <w:pPr>
        <w:rPr>
          <w:rFonts w:ascii="Calibri" w:hAnsi="Calibri"/>
          <w:b/>
          <w:bCs/>
          <w:sz w:val="20"/>
          <w:szCs w:val="18"/>
        </w:rPr>
      </w:pPr>
    </w:p>
    <w:p w14:paraId="4E9B3E1B" w14:textId="0A7EB851" w:rsidR="00AA193A" w:rsidRDefault="004804B8" w:rsidP="00AA193A">
      <w:pPr>
        <w:rPr>
          <w:rFonts w:ascii="Calibri" w:hAnsi="Calibri"/>
          <w:b/>
          <w:bCs/>
          <w:sz w:val="20"/>
          <w:szCs w:val="18"/>
        </w:rPr>
      </w:pPr>
      <w:r>
        <w:rPr>
          <w:rFonts w:ascii="Calibri" w:hAnsi="Calibri"/>
          <w:b/>
          <w:bCs/>
          <w:sz w:val="20"/>
          <w:szCs w:val="18"/>
        </w:rPr>
        <w:t xml:space="preserve">Avez-vous besoin d’une connexion internet pour le bon déroulement de démonstrations concernant votre </w:t>
      </w:r>
      <w:r w:rsidR="000F36A7">
        <w:rPr>
          <w:rFonts w:ascii="Calibri" w:hAnsi="Calibri"/>
          <w:b/>
          <w:bCs/>
          <w:sz w:val="20"/>
          <w:szCs w:val="18"/>
        </w:rPr>
        <w:t>solution</w:t>
      </w:r>
      <w:r>
        <w:rPr>
          <w:rFonts w:ascii="Calibri" w:hAnsi="Calibri"/>
          <w:b/>
          <w:bCs/>
          <w:sz w:val="20"/>
          <w:szCs w:val="18"/>
        </w:rPr>
        <w:t> ?</w:t>
      </w:r>
    </w:p>
    <w:p w14:paraId="0D7F895C" w14:textId="77777777" w:rsidR="00B065E4" w:rsidRDefault="00B065E4" w:rsidP="00AA193A">
      <w:pPr>
        <w:rPr>
          <w:rFonts w:ascii="Calibri" w:hAnsi="Calibri"/>
          <w:b/>
          <w:bCs/>
          <w:sz w:val="20"/>
          <w:szCs w:val="18"/>
        </w:rPr>
      </w:pPr>
    </w:p>
    <w:p w14:paraId="34AA7C6F" w14:textId="77777777" w:rsidR="004804B8" w:rsidRDefault="004804B8" w:rsidP="004804B8">
      <w:pPr>
        <w:rPr>
          <w:rFonts w:ascii="Calibri" w:hAnsi="Calibri"/>
          <w:sz w:val="20"/>
          <w:szCs w:val="18"/>
        </w:rPr>
      </w:pPr>
      <w:r w:rsidRPr="007B00E1">
        <w:rPr>
          <w:rFonts w:ascii="Calibri" w:hAnsi="Calibri"/>
          <w:sz w:val="20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0E1">
        <w:rPr>
          <w:rFonts w:ascii="Calibri" w:hAnsi="Calibri"/>
          <w:sz w:val="20"/>
          <w:szCs w:val="18"/>
        </w:rPr>
        <w:instrText xml:space="preserve"> FORMCHECKBOX </w:instrText>
      </w:r>
      <w:r w:rsidR="00E07B78">
        <w:rPr>
          <w:rFonts w:ascii="Calibri" w:hAnsi="Calibri"/>
          <w:sz w:val="20"/>
          <w:szCs w:val="18"/>
        </w:rPr>
      </w:r>
      <w:r w:rsidR="00E07B78">
        <w:rPr>
          <w:rFonts w:ascii="Calibri" w:hAnsi="Calibri"/>
          <w:sz w:val="20"/>
          <w:szCs w:val="18"/>
        </w:rPr>
        <w:fldChar w:fldCharType="separate"/>
      </w:r>
      <w:r w:rsidRPr="007B00E1">
        <w:rPr>
          <w:rFonts w:ascii="Calibri" w:hAnsi="Calibri"/>
          <w:sz w:val="20"/>
          <w:szCs w:val="18"/>
        </w:rPr>
        <w:fldChar w:fldCharType="end"/>
      </w:r>
      <w:r w:rsidRPr="007B00E1">
        <w:rPr>
          <w:rFonts w:ascii="Calibri" w:hAnsi="Calibri"/>
          <w:sz w:val="20"/>
          <w:szCs w:val="18"/>
        </w:rPr>
        <w:t xml:space="preserve"> Oui   </w:t>
      </w:r>
      <w:r w:rsidRPr="007B00E1">
        <w:rPr>
          <w:rFonts w:ascii="Calibri" w:hAnsi="Calibri"/>
          <w:sz w:val="20"/>
          <w:szCs w:val="18"/>
        </w:rPr>
        <w:tab/>
        <w:t xml:space="preserve"> </w:t>
      </w:r>
      <w:r w:rsidRPr="007B00E1">
        <w:rPr>
          <w:rFonts w:ascii="Calibri" w:hAnsi="Calibri"/>
          <w:sz w:val="20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00E1">
        <w:rPr>
          <w:rFonts w:ascii="Calibri" w:hAnsi="Calibri"/>
          <w:sz w:val="20"/>
          <w:szCs w:val="18"/>
        </w:rPr>
        <w:instrText xml:space="preserve"> FORMCHECKBOX </w:instrText>
      </w:r>
      <w:r w:rsidR="00E07B78">
        <w:rPr>
          <w:rFonts w:ascii="Calibri" w:hAnsi="Calibri"/>
          <w:sz w:val="20"/>
          <w:szCs w:val="18"/>
        </w:rPr>
      </w:r>
      <w:r w:rsidR="00E07B78">
        <w:rPr>
          <w:rFonts w:ascii="Calibri" w:hAnsi="Calibri"/>
          <w:sz w:val="20"/>
          <w:szCs w:val="18"/>
        </w:rPr>
        <w:fldChar w:fldCharType="separate"/>
      </w:r>
      <w:r w:rsidRPr="007B00E1">
        <w:rPr>
          <w:rFonts w:ascii="Calibri" w:hAnsi="Calibri"/>
          <w:sz w:val="20"/>
          <w:szCs w:val="18"/>
        </w:rPr>
        <w:fldChar w:fldCharType="end"/>
      </w:r>
      <w:r w:rsidRPr="007B00E1">
        <w:rPr>
          <w:rFonts w:ascii="Calibri" w:hAnsi="Calibri"/>
          <w:sz w:val="20"/>
          <w:szCs w:val="18"/>
        </w:rPr>
        <w:t xml:space="preserve"> Non</w:t>
      </w:r>
    </w:p>
    <w:p w14:paraId="0B747403" w14:textId="77777777" w:rsidR="004804B8" w:rsidRDefault="004804B8" w:rsidP="004804B8">
      <w:pPr>
        <w:rPr>
          <w:rFonts w:ascii="Calibri" w:hAnsi="Calibri"/>
          <w:sz w:val="20"/>
          <w:szCs w:val="18"/>
        </w:rPr>
      </w:pPr>
    </w:p>
    <w:p w14:paraId="0D9347B9" w14:textId="77777777" w:rsidR="004804B8" w:rsidRDefault="004804B8" w:rsidP="004804B8">
      <w:p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Si oui : internet filaire est-il indispensable ?</w:t>
      </w:r>
    </w:p>
    <w:p w14:paraId="66333343" w14:textId="4770144C" w:rsidR="004804B8" w:rsidRDefault="004804B8" w:rsidP="004804B8">
      <w:pPr>
        <w:rPr>
          <w:rFonts w:ascii="Calibri" w:hAnsi="Calibri"/>
          <w:sz w:val="20"/>
          <w:szCs w:val="18"/>
        </w:rPr>
      </w:pPr>
    </w:p>
    <w:p w14:paraId="300E7A69" w14:textId="4F20CD39" w:rsidR="004804B8" w:rsidRDefault="004804B8" w:rsidP="004804B8">
      <w:pPr>
        <w:rPr>
          <w:rFonts w:ascii="Calibri" w:hAnsi="Calibri"/>
          <w:sz w:val="20"/>
          <w:szCs w:val="18"/>
        </w:rPr>
      </w:pPr>
    </w:p>
    <w:p w14:paraId="1F823581" w14:textId="77777777" w:rsidR="004804B8" w:rsidRPr="00530F43" w:rsidRDefault="004804B8" w:rsidP="004804B8">
      <w:pPr>
        <w:rPr>
          <w:rFonts w:ascii="Calibri" w:hAnsi="Calibri"/>
          <w:b/>
          <w:bCs/>
          <w:color w:val="017ACD"/>
          <w:sz w:val="20"/>
          <w:szCs w:val="18"/>
        </w:rPr>
      </w:pPr>
    </w:p>
    <w:p w14:paraId="29AA2731" w14:textId="20994F82" w:rsidR="00295E59" w:rsidRPr="00530F43" w:rsidRDefault="003D7A21" w:rsidP="004804B8">
      <w:pPr>
        <w:rPr>
          <w:rFonts w:ascii="Calibri" w:hAnsi="Calibri"/>
          <w:b/>
          <w:bCs/>
          <w:color w:val="017ACD"/>
          <w:sz w:val="20"/>
          <w:szCs w:val="18"/>
        </w:rPr>
      </w:pPr>
      <w:r w:rsidRPr="00530F43">
        <w:rPr>
          <w:rFonts w:ascii="Calibri" w:hAnsi="Calibri"/>
          <w:b/>
          <w:bCs/>
          <w:color w:val="017ACD"/>
          <w:sz w:val="32"/>
          <w:szCs w:val="18"/>
        </w:rPr>
        <w:t>A joindre</w:t>
      </w:r>
      <w:r w:rsidR="00F97E7C">
        <w:rPr>
          <w:rFonts w:ascii="Calibri" w:hAnsi="Calibri"/>
          <w:b/>
          <w:bCs/>
          <w:color w:val="017ACD"/>
          <w:sz w:val="32"/>
          <w:szCs w:val="18"/>
        </w:rPr>
        <w:t xml:space="preserve"> obligatoirement</w:t>
      </w:r>
      <w:r w:rsidRPr="00530F43">
        <w:rPr>
          <w:rFonts w:ascii="Calibri" w:hAnsi="Calibri"/>
          <w:b/>
          <w:bCs/>
          <w:color w:val="017ACD"/>
          <w:sz w:val="32"/>
          <w:szCs w:val="18"/>
        </w:rPr>
        <w:t xml:space="preserve"> au dossier :</w:t>
      </w:r>
      <w:r w:rsidRPr="00530F43">
        <w:rPr>
          <w:rFonts w:ascii="Calibri" w:hAnsi="Calibri"/>
          <w:b/>
          <w:bCs/>
          <w:color w:val="017ACD"/>
          <w:sz w:val="20"/>
          <w:szCs w:val="18"/>
        </w:rPr>
        <w:t xml:space="preserve"> </w:t>
      </w:r>
    </w:p>
    <w:p w14:paraId="614B52C7" w14:textId="41CC1626" w:rsidR="004804B8" w:rsidRDefault="0067459F" w:rsidP="00295E59">
      <w:pPr>
        <w:pStyle w:val="Paragraphedeliste"/>
        <w:numPr>
          <w:ilvl w:val="0"/>
          <w:numId w:val="23"/>
        </w:numPr>
        <w:rPr>
          <w:rFonts w:ascii="Calibri" w:hAnsi="Calibri"/>
          <w:b/>
          <w:bCs/>
          <w:sz w:val="24"/>
          <w:szCs w:val="22"/>
        </w:rPr>
      </w:pPr>
      <w:r>
        <w:rPr>
          <w:rFonts w:ascii="Calibri" w:hAnsi="Calibri"/>
          <w:b/>
          <w:bCs/>
          <w:sz w:val="24"/>
          <w:szCs w:val="22"/>
        </w:rPr>
        <w:t>L</w:t>
      </w:r>
      <w:r w:rsidR="003D7A21" w:rsidRPr="00530F43">
        <w:rPr>
          <w:rFonts w:ascii="Calibri" w:hAnsi="Calibri"/>
          <w:b/>
          <w:bCs/>
          <w:sz w:val="24"/>
          <w:szCs w:val="22"/>
        </w:rPr>
        <w:t>og</w:t>
      </w:r>
      <w:r w:rsidR="00295E59" w:rsidRPr="00530F43">
        <w:rPr>
          <w:rFonts w:ascii="Calibri" w:hAnsi="Calibri"/>
          <w:b/>
          <w:bCs/>
          <w:sz w:val="24"/>
          <w:szCs w:val="22"/>
        </w:rPr>
        <w:t xml:space="preserve">o de votre société </w:t>
      </w:r>
      <w:r w:rsidR="00530F43">
        <w:rPr>
          <w:rFonts w:ascii="Calibri" w:hAnsi="Calibri"/>
          <w:b/>
          <w:bCs/>
          <w:sz w:val="24"/>
          <w:szCs w:val="22"/>
        </w:rPr>
        <w:t>format</w:t>
      </w:r>
      <w:r w:rsidR="00295E59" w:rsidRPr="00530F43">
        <w:rPr>
          <w:rFonts w:ascii="Calibri" w:hAnsi="Calibri"/>
          <w:b/>
          <w:bCs/>
          <w:sz w:val="24"/>
          <w:szCs w:val="22"/>
        </w:rPr>
        <w:t xml:space="preserve"> vectoriel</w:t>
      </w:r>
      <w:r w:rsidR="009B012F">
        <w:rPr>
          <w:rFonts w:ascii="Calibri" w:hAnsi="Calibri"/>
          <w:b/>
          <w:bCs/>
          <w:sz w:val="24"/>
          <w:szCs w:val="22"/>
        </w:rPr>
        <w:t xml:space="preserve"> (.ai </w:t>
      </w:r>
      <w:proofErr w:type="gramStart"/>
      <w:r w:rsidR="009B012F">
        <w:rPr>
          <w:rFonts w:ascii="Calibri" w:hAnsi="Calibri"/>
          <w:b/>
          <w:bCs/>
          <w:sz w:val="24"/>
          <w:szCs w:val="22"/>
        </w:rPr>
        <w:t>ou</w:t>
      </w:r>
      <w:proofErr w:type="gramEnd"/>
      <w:r w:rsidR="009B012F">
        <w:rPr>
          <w:rFonts w:ascii="Calibri" w:hAnsi="Calibri"/>
          <w:b/>
          <w:bCs/>
          <w:sz w:val="24"/>
          <w:szCs w:val="22"/>
        </w:rPr>
        <w:t xml:space="preserve"> .</w:t>
      </w:r>
      <w:proofErr w:type="spellStart"/>
      <w:r w:rsidR="009B012F">
        <w:rPr>
          <w:rFonts w:ascii="Calibri" w:hAnsi="Calibri"/>
          <w:b/>
          <w:bCs/>
          <w:sz w:val="24"/>
          <w:szCs w:val="22"/>
        </w:rPr>
        <w:t>eps</w:t>
      </w:r>
      <w:proofErr w:type="spellEnd"/>
      <w:r w:rsidR="009B012F">
        <w:rPr>
          <w:rFonts w:ascii="Calibri" w:hAnsi="Calibri"/>
          <w:b/>
          <w:bCs/>
          <w:sz w:val="24"/>
          <w:szCs w:val="22"/>
        </w:rPr>
        <w:t>)</w:t>
      </w:r>
    </w:p>
    <w:p w14:paraId="191E6ED3" w14:textId="6A7B21E3" w:rsidR="0067459F" w:rsidRDefault="0067459F" w:rsidP="00295E59">
      <w:pPr>
        <w:pStyle w:val="Paragraphedeliste"/>
        <w:numPr>
          <w:ilvl w:val="0"/>
          <w:numId w:val="23"/>
        </w:numPr>
        <w:rPr>
          <w:rFonts w:ascii="Calibri" w:hAnsi="Calibri"/>
          <w:b/>
          <w:bCs/>
          <w:sz w:val="24"/>
          <w:szCs w:val="22"/>
        </w:rPr>
      </w:pPr>
      <w:r>
        <w:rPr>
          <w:rFonts w:ascii="Calibri" w:hAnsi="Calibri"/>
          <w:b/>
          <w:bCs/>
          <w:sz w:val="24"/>
          <w:szCs w:val="22"/>
        </w:rPr>
        <w:t xml:space="preserve">Nom </w:t>
      </w:r>
      <w:r w:rsidR="00EF6C6F">
        <w:rPr>
          <w:rFonts w:ascii="Calibri" w:hAnsi="Calibri"/>
          <w:b/>
          <w:bCs/>
          <w:sz w:val="24"/>
          <w:szCs w:val="22"/>
        </w:rPr>
        <w:t>exact de l’entrepris</w:t>
      </w:r>
      <w:r w:rsidR="00996FC6">
        <w:rPr>
          <w:rFonts w:ascii="Calibri" w:hAnsi="Calibri"/>
          <w:b/>
          <w:bCs/>
          <w:sz w:val="24"/>
          <w:szCs w:val="22"/>
        </w:rPr>
        <w:t xml:space="preserve">e sur lequel communiquer </w:t>
      </w:r>
    </w:p>
    <w:p w14:paraId="6DD794F4" w14:textId="05EF25B7" w:rsidR="009B012F" w:rsidRDefault="009B012F" w:rsidP="00295E59">
      <w:pPr>
        <w:pStyle w:val="Paragraphedeliste"/>
        <w:numPr>
          <w:ilvl w:val="0"/>
          <w:numId w:val="23"/>
        </w:numPr>
        <w:rPr>
          <w:rFonts w:ascii="Calibri" w:hAnsi="Calibri"/>
          <w:b/>
          <w:bCs/>
          <w:sz w:val="24"/>
          <w:szCs w:val="22"/>
        </w:rPr>
      </w:pPr>
      <w:r>
        <w:rPr>
          <w:rFonts w:ascii="Calibri" w:hAnsi="Calibri"/>
          <w:b/>
          <w:bCs/>
          <w:sz w:val="24"/>
          <w:szCs w:val="22"/>
        </w:rPr>
        <w:t>Description de l’activité (max 600 mots espaces compris)</w:t>
      </w:r>
    </w:p>
    <w:p w14:paraId="0B905470" w14:textId="5A8634CF" w:rsidR="00FC173D" w:rsidRPr="00530F43" w:rsidRDefault="00FC173D" w:rsidP="00295E59">
      <w:pPr>
        <w:pStyle w:val="Paragraphedeliste"/>
        <w:numPr>
          <w:ilvl w:val="0"/>
          <w:numId w:val="23"/>
        </w:numPr>
        <w:rPr>
          <w:rFonts w:ascii="Calibri" w:hAnsi="Calibri"/>
          <w:b/>
          <w:bCs/>
          <w:sz w:val="24"/>
          <w:szCs w:val="22"/>
        </w:rPr>
      </w:pPr>
      <w:r>
        <w:rPr>
          <w:rFonts w:ascii="Calibri" w:hAnsi="Calibri"/>
          <w:b/>
          <w:bCs/>
          <w:sz w:val="24"/>
          <w:szCs w:val="22"/>
        </w:rPr>
        <w:t>Lien</w:t>
      </w:r>
      <w:r w:rsidR="00A05F32">
        <w:rPr>
          <w:rFonts w:ascii="Calibri" w:hAnsi="Calibri"/>
          <w:b/>
          <w:bCs/>
          <w:sz w:val="24"/>
          <w:szCs w:val="22"/>
        </w:rPr>
        <w:t>s</w:t>
      </w:r>
      <w:r>
        <w:rPr>
          <w:rFonts w:ascii="Calibri" w:hAnsi="Calibri"/>
          <w:b/>
          <w:bCs/>
          <w:sz w:val="24"/>
          <w:szCs w:val="22"/>
        </w:rPr>
        <w:t xml:space="preserve"> réseaux sociaux (notamment LinkedIn)</w:t>
      </w:r>
    </w:p>
    <w:p w14:paraId="76FB9055" w14:textId="1B6AC52D" w:rsidR="00E82F39" w:rsidRDefault="00E82F39" w:rsidP="00E82F39">
      <w:pPr>
        <w:rPr>
          <w:rFonts w:ascii="Calibri" w:hAnsi="Calibri"/>
          <w:b/>
          <w:bCs/>
          <w:sz w:val="20"/>
          <w:szCs w:val="18"/>
        </w:rPr>
      </w:pPr>
    </w:p>
    <w:p w14:paraId="6A1B0F8F" w14:textId="0D331CB9" w:rsidR="00E82F39" w:rsidRDefault="00E82F39" w:rsidP="00E82F39">
      <w:pPr>
        <w:rPr>
          <w:rFonts w:ascii="Calibri" w:hAnsi="Calibri"/>
          <w:b/>
          <w:bCs/>
          <w:sz w:val="20"/>
          <w:szCs w:val="18"/>
        </w:rPr>
      </w:pPr>
    </w:p>
    <w:p w14:paraId="7CE1ADE2" w14:textId="77777777" w:rsidR="006F4D15" w:rsidRDefault="006F4D15" w:rsidP="00E82F39">
      <w:pPr>
        <w:rPr>
          <w:rFonts w:ascii="Calibri" w:hAnsi="Calibri"/>
          <w:b/>
          <w:bCs/>
          <w:sz w:val="20"/>
          <w:szCs w:val="18"/>
        </w:rPr>
      </w:pPr>
    </w:p>
    <w:p w14:paraId="2CC1886C" w14:textId="5E4E46FD" w:rsidR="00E82F39" w:rsidRPr="006F4D15" w:rsidRDefault="00E82F39" w:rsidP="00162A2D">
      <w:pPr>
        <w:rPr>
          <w:rFonts w:ascii="Calibri" w:hAnsi="Calibri"/>
          <w:b/>
          <w:bCs/>
          <w:sz w:val="20"/>
          <w:szCs w:val="18"/>
        </w:rPr>
      </w:pPr>
    </w:p>
    <w:sectPr w:rsidR="00E82F39" w:rsidRPr="006F4D15" w:rsidSect="000530C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9" w:right="1274" w:bottom="284" w:left="1134" w:header="284" w:footer="5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44A7" w14:textId="77777777" w:rsidR="0021140B" w:rsidRDefault="0021140B" w:rsidP="00DA3FAE">
      <w:r>
        <w:separator/>
      </w:r>
    </w:p>
  </w:endnote>
  <w:endnote w:type="continuationSeparator" w:id="0">
    <w:p w14:paraId="5AAA82C3" w14:textId="77777777" w:rsidR="0021140B" w:rsidRDefault="0021140B" w:rsidP="00DA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ZapfDingbats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5517"/>
      <w:docPartObj>
        <w:docPartGallery w:val="Page Numbers (Bottom of Page)"/>
        <w:docPartUnique/>
      </w:docPartObj>
    </w:sdtPr>
    <w:sdtEndPr/>
    <w:sdtContent>
      <w:p w14:paraId="48BB3018" w14:textId="7E24C77F" w:rsidR="00C43F9D" w:rsidRDefault="00C43F9D">
        <w:pPr>
          <w:pStyle w:val="Pieddepage"/>
          <w:jc w:val="right"/>
        </w:pPr>
        <w:r w:rsidRPr="00C43F9D">
          <w:rPr>
            <w:sz w:val="14"/>
            <w:szCs w:val="12"/>
          </w:rPr>
          <w:fldChar w:fldCharType="begin"/>
        </w:r>
        <w:r w:rsidRPr="00C43F9D">
          <w:rPr>
            <w:sz w:val="14"/>
            <w:szCs w:val="12"/>
          </w:rPr>
          <w:instrText>PAGE   \* MERGEFORMAT</w:instrText>
        </w:r>
        <w:r w:rsidRPr="00C43F9D">
          <w:rPr>
            <w:sz w:val="14"/>
            <w:szCs w:val="12"/>
          </w:rPr>
          <w:fldChar w:fldCharType="separate"/>
        </w:r>
        <w:r w:rsidRPr="00C43F9D">
          <w:rPr>
            <w:sz w:val="14"/>
            <w:szCs w:val="12"/>
          </w:rPr>
          <w:t>2</w:t>
        </w:r>
        <w:r w:rsidRPr="00C43F9D">
          <w:rPr>
            <w:sz w:val="14"/>
            <w:szCs w:val="12"/>
          </w:rPr>
          <w:fldChar w:fldCharType="end"/>
        </w:r>
      </w:p>
    </w:sdtContent>
  </w:sdt>
  <w:p w14:paraId="06460410" w14:textId="77777777" w:rsidR="00C43F9D" w:rsidRDefault="00C43F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584093"/>
      <w:docPartObj>
        <w:docPartGallery w:val="Page Numbers (Bottom of Page)"/>
        <w:docPartUnique/>
      </w:docPartObj>
    </w:sdtPr>
    <w:sdtEndPr/>
    <w:sdtContent>
      <w:p w14:paraId="147E0FA5" w14:textId="77777777" w:rsidR="000530CA" w:rsidRDefault="000530CA" w:rsidP="000530CA">
        <w:pPr>
          <w:pStyle w:val="Pieddepage"/>
          <w:jc w:val="right"/>
        </w:pPr>
        <w:r w:rsidRPr="00C43F9D">
          <w:rPr>
            <w:sz w:val="14"/>
            <w:szCs w:val="12"/>
          </w:rPr>
          <w:fldChar w:fldCharType="begin"/>
        </w:r>
        <w:r w:rsidRPr="00C43F9D">
          <w:rPr>
            <w:sz w:val="14"/>
            <w:szCs w:val="12"/>
          </w:rPr>
          <w:instrText>PAGE   \* MERGEFORMAT</w:instrText>
        </w:r>
        <w:r w:rsidRPr="00C43F9D">
          <w:rPr>
            <w:sz w:val="14"/>
            <w:szCs w:val="12"/>
          </w:rPr>
          <w:fldChar w:fldCharType="separate"/>
        </w:r>
        <w:r>
          <w:rPr>
            <w:sz w:val="14"/>
            <w:szCs w:val="12"/>
          </w:rPr>
          <w:t>2</w:t>
        </w:r>
        <w:r w:rsidRPr="00C43F9D">
          <w:rPr>
            <w:sz w:val="14"/>
            <w:szCs w:val="12"/>
          </w:rPr>
          <w:fldChar w:fldCharType="end"/>
        </w:r>
      </w:p>
    </w:sdtContent>
  </w:sdt>
  <w:p w14:paraId="198F06AA" w14:textId="77777777" w:rsidR="00BF5C22" w:rsidRDefault="00BF5C22" w:rsidP="007D3B9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3FC7" w14:textId="77777777" w:rsidR="0021140B" w:rsidRDefault="0021140B" w:rsidP="00DA3FAE">
      <w:r>
        <w:separator/>
      </w:r>
    </w:p>
  </w:footnote>
  <w:footnote w:type="continuationSeparator" w:id="0">
    <w:p w14:paraId="6B593D5A" w14:textId="77777777" w:rsidR="0021140B" w:rsidRDefault="0021140B" w:rsidP="00DA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287A" w14:textId="71582892" w:rsidR="00BF5C22" w:rsidRPr="00F73547" w:rsidRDefault="00F73547" w:rsidP="00F73547">
    <w:pPr>
      <w:ind w:left="-426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inline distT="0" distB="0" distL="0" distR="0" wp14:anchorId="5A4B8F84" wp14:editId="1FCDA9ED">
          <wp:extent cx="1850212" cy="618992"/>
          <wp:effectExtent l="0" t="0" r="0" b="0"/>
          <wp:docPr id="1131845125" name="Image 1131845125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31065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354" cy="62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9F0422">
      <w:rPr>
        <w:rFonts w:ascii="Calibri" w:hAnsi="Calibri"/>
        <w:noProof/>
        <w:sz w:val="16"/>
        <w:szCs w:val="16"/>
      </w:rPr>
      <w:drawing>
        <wp:inline distT="0" distB="0" distL="0" distR="0" wp14:anchorId="67B37EB2" wp14:editId="6C1062AE">
          <wp:extent cx="1476375" cy="648964"/>
          <wp:effectExtent l="0" t="0" r="0" b="0"/>
          <wp:docPr id="820174785" name="Image 82017478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975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139">
      <w:rPr>
        <w:rFonts w:ascii="Calibri" w:hAnsi="Calibri"/>
        <w:sz w:val="16"/>
        <w:szCs w:val="16"/>
      </w:rPr>
      <w:t xml:space="preserve">                    </w:t>
    </w:r>
    <w:r w:rsidR="00E85139">
      <w:rPr>
        <w:rFonts w:ascii="Calibri" w:hAnsi="Calibri"/>
        <w:sz w:val="16"/>
        <w:szCs w:val="16"/>
      </w:rPr>
      <w:tab/>
    </w:r>
    <w:r w:rsidR="00E85139">
      <w:rPr>
        <w:rFonts w:ascii="Calibri" w:hAnsi="Calibri"/>
        <w:sz w:val="16"/>
        <w:szCs w:val="16"/>
      </w:rPr>
      <w:tab/>
    </w:r>
    <w:r w:rsidR="00E85139">
      <w:rPr>
        <w:rFonts w:ascii="Calibri" w:hAnsi="Calibri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9387" w14:textId="74CFCD75" w:rsidR="00E85139" w:rsidRPr="00E85139" w:rsidRDefault="000F3452" w:rsidP="00E85139">
    <w:pPr>
      <w:ind w:left="-426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inline distT="0" distB="0" distL="0" distR="0" wp14:anchorId="7F36CB63" wp14:editId="1B27A20D">
          <wp:extent cx="1850212" cy="618992"/>
          <wp:effectExtent l="0" t="0" r="0" b="0"/>
          <wp:docPr id="1085641684" name="Image 1085641684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31065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354" cy="62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9F0422">
      <w:rPr>
        <w:rFonts w:ascii="Calibri" w:hAnsi="Calibri"/>
        <w:noProof/>
        <w:sz w:val="16"/>
        <w:szCs w:val="16"/>
      </w:rPr>
      <w:drawing>
        <wp:inline distT="0" distB="0" distL="0" distR="0" wp14:anchorId="6DD8F71B" wp14:editId="78B0B0F1">
          <wp:extent cx="1476375" cy="648964"/>
          <wp:effectExtent l="0" t="0" r="0" b="0"/>
          <wp:docPr id="188499124" name="Image 18849912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975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139">
      <w:rPr>
        <w:rFonts w:ascii="Calibri" w:hAnsi="Calibri"/>
        <w:sz w:val="16"/>
        <w:szCs w:val="16"/>
      </w:rPr>
      <w:t xml:space="preserve">                    </w:t>
    </w:r>
    <w:r w:rsidR="00E85139">
      <w:rPr>
        <w:rFonts w:ascii="Calibri" w:hAnsi="Calibri"/>
        <w:sz w:val="16"/>
        <w:szCs w:val="16"/>
      </w:rPr>
      <w:tab/>
    </w:r>
    <w:r w:rsidR="00E85139">
      <w:rPr>
        <w:rFonts w:ascii="Calibri" w:hAnsi="Calibri"/>
        <w:sz w:val="16"/>
        <w:szCs w:val="16"/>
      </w:rPr>
      <w:tab/>
    </w:r>
    <w:r w:rsidR="00E85139">
      <w:rPr>
        <w:rFonts w:ascii="Calibri" w:hAnsi="Calibr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4.5pt" o:bullet="t">
        <v:imagedata r:id="rId1" o:title="puce_liste"/>
      </v:shape>
    </w:pict>
  </w:numPicBullet>
  <w:numPicBullet w:numPicBulletId="1">
    <w:pict>
      <v:shape id="_x0000_i1027" type="#_x0000_t75" style="width:7.15pt;height:7.15pt" o:bullet="t">
        <v:imagedata r:id="rId2" o:title="puce_menu_left"/>
      </v:shape>
    </w:pict>
  </w:numPicBullet>
  <w:numPicBullet w:numPicBulletId="2">
    <w:pict>
      <v:shape id="_x0000_i1028" type="#_x0000_t75" style="width:7.15pt;height:7.15pt" o:bullet="t">
        <v:imagedata r:id="rId3" o:title="puce_menu_left_mission"/>
      </v:shape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E16C3D"/>
    <w:multiLevelType w:val="hybridMultilevel"/>
    <w:tmpl w:val="699AABC0"/>
    <w:lvl w:ilvl="0" w:tplc="1262A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915E697E">
      <w:start w:val="1"/>
      <w:numFmt w:val="bullet"/>
      <w:lvlText w:val=""/>
      <w:lvlJc w:val="left"/>
      <w:pPr>
        <w:ind w:left="2535" w:hanging="1455"/>
      </w:pPr>
      <w:rPr>
        <w:rFonts w:ascii="Symbol" w:hAnsi="Symbol" w:hint="default"/>
        <w:b/>
        <w:color w:val="auto"/>
      </w:rPr>
    </w:lvl>
    <w:lvl w:ilvl="2" w:tplc="5BE27712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Times New Roman" w:hint="default"/>
        <w:b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8EC"/>
    <w:multiLevelType w:val="hybridMultilevel"/>
    <w:tmpl w:val="9684B514"/>
    <w:lvl w:ilvl="0" w:tplc="54883E3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BC06A7"/>
    <w:multiLevelType w:val="hybridMultilevel"/>
    <w:tmpl w:val="6B6EE550"/>
    <w:lvl w:ilvl="0" w:tplc="7E782100">
      <w:numFmt w:val="bullet"/>
      <w:lvlText w:val="-"/>
      <w:lvlJc w:val="left"/>
      <w:pPr>
        <w:ind w:left="720" w:hanging="360"/>
      </w:pPr>
      <w:rPr>
        <w:rFonts w:ascii="NewsGoth BT" w:eastAsia="Times New Roman" w:hAnsi="NewsGoth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589"/>
    <w:multiLevelType w:val="hybridMultilevel"/>
    <w:tmpl w:val="9F24D67E"/>
    <w:lvl w:ilvl="0" w:tplc="8CD2F1B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C12"/>
    <w:multiLevelType w:val="hybridMultilevel"/>
    <w:tmpl w:val="EAB0104E"/>
    <w:lvl w:ilvl="0" w:tplc="03566A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0137"/>
    <w:multiLevelType w:val="hybridMultilevel"/>
    <w:tmpl w:val="836C6D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257"/>
    <w:multiLevelType w:val="hybridMultilevel"/>
    <w:tmpl w:val="842E6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650EB"/>
    <w:multiLevelType w:val="hybridMultilevel"/>
    <w:tmpl w:val="81283C44"/>
    <w:lvl w:ilvl="0" w:tplc="5B02DAD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17ACD"/>
        <w:sz w:val="44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420689"/>
    <w:multiLevelType w:val="hybridMultilevel"/>
    <w:tmpl w:val="E44A7A10"/>
    <w:lvl w:ilvl="0" w:tplc="7020EE0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01D0ED4"/>
    <w:multiLevelType w:val="hybridMultilevel"/>
    <w:tmpl w:val="AE30EB7E"/>
    <w:lvl w:ilvl="0" w:tplc="6F406B10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51A6F57"/>
    <w:multiLevelType w:val="hybridMultilevel"/>
    <w:tmpl w:val="5F6ABCF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795A33"/>
    <w:multiLevelType w:val="hybridMultilevel"/>
    <w:tmpl w:val="1B364B08"/>
    <w:lvl w:ilvl="0" w:tplc="E40C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1CE2EFE">
      <w:start w:val="1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  <w:b w:val="0"/>
        <w:i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4474B"/>
    <w:multiLevelType w:val="hybridMultilevel"/>
    <w:tmpl w:val="7966E2EA"/>
    <w:lvl w:ilvl="0" w:tplc="E556C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8F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E7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184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AB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AA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03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8F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6E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90D332D"/>
    <w:multiLevelType w:val="hybridMultilevel"/>
    <w:tmpl w:val="1FA08DF4"/>
    <w:lvl w:ilvl="0" w:tplc="733A0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A0F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00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B80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85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AA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C0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07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8F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A6AB2"/>
    <w:multiLevelType w:val="hybridMultilevel"/>
    <w:tmpl w:val="E5AC98F0"/>
    <w:lvl w:ilvl="0" w:tplc="D0504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20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0A7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927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64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C47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28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8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85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0CE45B2"/>
    <w:multiLevelType w:val="hybridMultilevel"/>
    <w:tmpl w:val="AA86759E"/>
    <w:lvl w:ilvl="0" w:tplc="E7E4D5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83C47"/>
    <w:multiLevelType w:val="hybridMultilevel"/>
    <w:tmpl w:val="3CFE2942"/>
    <w:lvl w:ilvl="0" w:tplc="6BA88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C3096"/>
    <w:multiLevelType w:val="hybridMultilevel"/>
    <w:tmpl w:val="94BEEAA4"/>
    <w:lvl w:ilvl="0" w:tplc="88CC8AF6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5DF"/>
    <w:multiLevelType w:val="hybridMultilevel"/>
    <w:tmpl w:val="9D320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F3113"/>
    <w:multiLevelType w:val="hybridMultilevel"/>
    <w:tmpl w:val="781E8A8C"/>
    <w:lvl w:ilvl="0" w:tplc="A4C4717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50BC"/>
    <w:multiLevelType w:val="hybridMultilevel"/>
    <w:tmpl w:val="2E82A4AE"/>
    <w:lvl w:ilvl="0" w:tplc="1BB8C5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2C1B1F"/>
    <w:multiLevelType w:val="hybridMultilevel"/>
    <w:tmpl w:val="EF46E554"/>
    <w:lvl w:ilvl="0" w:tplc="579EA75C">
      <w:numFmt w:val="bullet"/>
      <w:lvlText w:val="-"/>
      <w:lvlJc w:val="left"/>
      <w:pPr>
        <w:ind w:left="19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65B50BBC"/>
    <w:multiLevelType w:val="hybridMultilevel"/>
    <w:tmpl w:val="ECD07E0E"/>
    <w:lvl w:ilvl="0" w:tplc="0E483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B5C19"/>
    <w:multiLevelType w:val="hybridMultilevel"/>
    <w:tmpl w:val="C49C0BBA"/>
    <w:lvl w:ilvl="0" w:tplc="25964C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5F2572"/>
    <w:multiLevelType w:val="hybridMultilevel"/>
    <w:tmpl w:val="997A4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2492C"/>
    <w:multiLevelType w:val="hybridMultilevel"/>
    <w:tmpl w:val="D8826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3789">
    <w:abstractNumId w:val="0"/>
  </w:num>
  <w:num w:numId="2" w16cid:durableId="2097512388">
    <w:abstractNumId w:val="16"/>
  </w:num>
  <w:num w:numId="3" w16cid:durableId="190455136">
    <w:abstractNumId w:val="7"/>
  </w:num>
  <w:num w:numId="4" w16cid:durableId="1091852346">
    <w:abstractNumId w:val="19"/>
  </w:num>
  <w:num w:numId="5" w16cid:durableId="469639514">
    <w:abstractNumId w:val="25"/>
  </w:num>
  <w:num w:numId="6" w16cid:durableId="2017465450">
    <w:abstractNumId w:val="12"/>
  </w:num>
  <w:num w:numId="7" w16cid:durableId="434522799">
    <w:abstractNumId w:val="13"/>
  </w:num>
  <w:num w:numId="8" w16cid:durableId="1739593335">
    <w:abstractNumId w:val="1"/>
  </w:num>
  <w:num w:numId="9" w16cid:durableId="11807425">
    <w:abstractNumId w:val="6"/>
  </w:num>
  <w:num w:numId="10" w16cid:durableId="366613407">
    <w:abstractNumId w:val="21"/>
  </w:num>
  <w:num w:numId="11" w16cid:durableId="2090032220">
    <w:abstractNumId w:val="5"/>
  </w:num>
  <w:num w:numId="12" w16cid:durableId="287904105">
    <w:abstractNumId w:val="4"/>
  </w:num>
  <w:num w:numId="13" w16cid:durableId="939458923">
    <w:abstractNumId w:val="8"/>
  </w:num>
  <w:num w:numId="14" w16cid:durableId="875314266">
    <w:abstractNumId w:val="28"/>
  </w:num>
  <w:num w:numId="15" w16cid:durableId="553851548">
    <w:abstractNumId w:val="18"/>
  </w:num>
  <w:num w:numId="16" w16cid:durableId="1776167785">
    <w:abstractNumId w:val="9"/>
  </w:num>
  <w:num w:numId="17" w16cid:durableId="186144017">
    <w:abstractNumId w:val="27"/>
  </w:num>
  <w:num w:numId="18" w16cid:durableId="545025822">
    <w:abstractNumId w:val="23"/>
  </w:num>
  <w:num w:numId="19" w16cid:durableId="1665400843">
    <w:abstractNumId w:val="26"/>
  </w:num>
  <w:num w:numId="20" w16cid:durableId="1866020546">
    <w:abstractNumId w:val="20"/>
  </w:num>
  <w:num w:numId="21" w16cid:durableId="1812941785">
    <w:abstractNumId w:val="3"/>
  </w:num>
  <w:num w:numId="22" w16cid:durableId="1917086198">
    <w:abstractNumId w:val="22"/>
  </w:num>
  <w:num w:numId="23" w16cid:durableId="815103560">
    <w:abstractNumId w:val="24"/>
  </w:num>
  <w:num w:numId="24" w16cid:durableId="1314943397">
    <w:abstractNumId w:val="11"/>
  </w:num>
  <w:num w:numId="25" w16cid:durableId="1245916987">
    <w:abstractNumId w:val="10"/>
  </w:num>
  <w:num w:numId="26" w16cid:durableId="1508053877">
    <w:abstractNumId w:val="2"/>
  </w:num>
  <w:num w:numId="27" w16cid:durableId="93941097">
    <w:abstractNumId w:val="17"/>
  </w:num>
  <w:num w:numId="28" w16cid:durableId="362051661">
    <w:abstractNumId w:val="15"/>
  </w:num>
  <w:num w:numId="29" w16cid:durableId="154885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A0"/>
    <w:rsid w:val="00004032"/>
    <w:rsid w:val="00004C17"/>
    <w:rsid w:val="00007662"/>
    <w:rsid w:val="00011B32"/>
    <w:rsid w:val="00012AFC"/>
    <w:rsid w:val="00012F36"/>
    <w:rsid w:val="000170A0"/>
    <w:rsid w:val="00024699"/>
    <w:rsid w:val="00024769"/>
    <w:rsid w:val="0002516E"/>
    <w:rsid w:val="000254EB"/>
    <w:rsid w:val="00025792"/>
    <w:rsid w:val="00036220"/>
    <w:rsid w:val="00037D2E"/>
    <w:rsid w:val="00043D7A"/>
    <w:rsid w:val="00043FD1"/>
    <w:rsid w:val="000447A7"/>
    <w:rsid w:val="00045297"/>
    <w:rsid w:val="000505FD"/>
    <w:rsid w:val="0005080C"/>
    <w:rsid w:val="000530CA"/>
    <w:rsid w:val="0005318F"/>
    <w:rsid w:val="00053F40"/>
    <w:rsid w:val="00055E07"/>
    <w:rsid w:val="00065FD8"/>
    <w:rsid w:val="0006752A"/>
    <w:rsid w:val="00067A98"/>
    <w:rsid w:val="00072911"/>
    <w:rsid w:val="000732CC"/>
    <w:rsid w:val="00074B4B"/>
    <w:rsid w:val="00077165"/>
    <w:rsid w:val="00077734"/>
    <w:rsid w:val="00077A9B"/>
    <w:rsid w:val="00082927"/>
    <w:rsid w:val="00090622"/>
    <w:rsid w:val="00093C21"/>
    <w:rsid w:val="0009600C"/>
    <w:rsid w:val="00096500"/>
    <w:rsid w:val="000B0871"/>
    <w:rsid w:val="000B4D75"/>
    <w:rsid w:val="000B52E1"/>
    <w:rsid w:val="000C0933"/>
    <w:rsid w:val="000C400C"/>
    <w:rsid w:val="000D0DBA"/>
    <w:rsid w:val="000D0FDB"/>
    <w:rsid w:val="000D2A51"/>
    <w:rsid w:val="000D35C0"/>
    <w:rsid w:val="000D433E"/>
    <w:rsid w:val="000D5BBA"/>
    <w:rsid w:val="000E148A"/>
    <w:rsid w:val="000E2995"/>
    <w:rsid w:val="000E5FE3"/>
    <w:rsid w:val="000E7087"/>
    <w:rsid w:val="000F0A95"/>
    <w:rsid w:val="000F3452"/>
    <w:rsid w:val="000F36A7"/>
    <w:rsid w:val="000F5D61"/>
    <w:rsid w:val="000F6666"/>
    <w:rsid w:val="001021AD"/>
    <w:rsid w:val="0010366B"/>
    <w:rsid w:val="00103898"/>
    <w:rsid w:val="001048D8"/>
    <w:rsid w:val="00105D18"/>
    <w:rsid w:val="0010781B"/>
    <w:rsid w:val="00111F08"/>
    <w:rsid w:val="00114D6F"/>
    <w:rsid w:val="00115BD6"/>
    <w:rsid w:val="0012307F"/>
    <w:rsid w:val="001265E2"/>
    <w:rsid w:val="00127EED"/>
    <w:rsid w:val="001318A1"/>
    <w:rsid w:val="00133EB5"/>
    <w:rsid w:val="00145382"/>
    <w:rsid w:val="00147356"/>
    <w:rsid w:val="00147424"/>
    <w:rsid w:val="0015454A"/>
    <w:rsid w:val="00154595"/>
    <w:rsid w:val="00154F06"/>
    <w:rsid w:val="00154F9D"/>
    <w:rsid w:val="00155B73"/>
    <w:rsid w:val="0016202E"/>
    <w:rsid w:val="001620AC"/>
    <w:rsid w:val="00162A2D"/>
    <w:rsid w:val="0016313F"/>
    <w:rsid w:val="00165E35"/>
    <w:rsid w:val="001700D3"/>
    <w:rsid w:val="00171E6E"/>
    <w:rsid w:val="001724C4"/>
    <w:rsid w:val="00175C6B"/>
    <w:rsid w:val="00186116"/>
    <w:rsid w:val="00187F44"/>
    <w:rsid w:val="00190F8F"/>
    <w:rsid w:val="00194D2D"/>
    <w:rsid w:val="00195866"/>
    <w:rsid w:val="0019648D"/>
    <w:rsid w:val="00197E31"/>
    <w:rsid w:val="001A24E1"/>
    <w:rsid w:val="001B1A45"/>
    <w:rsid w:val="001B1E5E"/>
    <w:rsid w:val="001B23AF"/>
    <w:rsid w:val="001B29A8"/>
    <w:rsid w:val="001B6DF0"/>
    <w:rsid w:val="001D6399"/>
    <w:rsid w:val="001E2204"/>
    <w:rsid w:val="001E2B34"/>
    <w:rsid w:val="001E4082"/>
    <w:rsid w:val="001F147D"/>
    <w:rsid w:val="001F5042"/>
    <w:rsid w:val="002023D7"/>
    <w:rsid w:val="0020455F"/>
    <w:rsid w:val="00210004"/>
    <w:rsid w:val="00210CBB"/>
    <w:rsid w:val="0021140B"/>
    <w:rsid w:val="002135AA"/>
    <w:rsid w:val="0021631B"/>
    <w:rsid w:val="00220517"/>
    <w:rsid w:val="002214DB"/>
    <w:rsid w:val="00221E93"/>
    <w:rsid w:val="002343C4"/>
    <w:rsid w:val="0023499F"/>
    <w:rsid w:val="0023631F"/>
    <w:rsid w:val="00236591"/>
    <w:rsid w:val="002414BD"/>
    <w:rsid w:val="002449D2"/>
    <w:rsid w:val="002529C5"/>
    <w:rsid w:val="00253BE7"/>
    <w:rsid w:val="00263106"/>
    <w:rsid w:val="002706A2"/>
    <w:rsid w:val="002717A3"/>
    <w:rsid w:val="00272AEE"/>
    <w:rsid w:val="00275A5F"/>
    <w:rsid w:val="00277654"/>
    <w:rsid w:val="00280CDF"/>
    <w:rsid w:val="00282FC1"/>
    <w:rsid w:val="00283B3E"/>
    <w:rsid w:val="0028459C"/>
    <w:rsid w:val="002914F1"/>
    <w:rsid w:val="00294107"/>
    <w:rsid w:val="00295E59"/>
    <w:rsid w:val="00297B37"/>
    <w:rsid w:val="002A1FB6"/>
    <w:rsid w:val="002A300E"/>
    <w:rsid w:val="002B0B34"/>
    <w:rsid w:val="002B0F9C"/>
    <w:rsid w:val="002B1BFE"/>
    <w:rsid w:val="002B6FA4"/>
    <w:rsid w:val="002B6FCC"/>
    <w:rsid w:val="002C4435"/>
    <w:rsid w:val="002D13E5"/>
    <w:rsid w:val="002D2CBE"/>
    <w:rsid w:val="002D5F63"/>
    <w:rsid w:val="002D7293"/>
    <w:rsid w:val="002E109E"/>
    <w:rsid w:val="002E2EB2"/>
    <w:rsid w:val="002E7061"/>
    <w:rsid w:val="002F0A7F"/>
    <w:rsid w:val="002F1393"/>
    <w:rsid w:val="002F20D5"/>
    <w:rsid w:val="002F4CF1"/>
    <w:rsid w:val="003025FC"/>
    <w:rsid w:val="00305A40"/>
    <w:rsid w:val="00310DE9"/>
    <w:rsid w:val="0031311B"/>
    <w:rsid w:val="00313193"/>
    <w:rsid w:val="00313F32"/>
    <w:rsid w:val="0031783D"/>
    <w:rsid w:val="00322610"/>
    <w:rsid w:val="00323088"/>
    <w:rsid w:val="00323CEC"/>
    <w:rsid w:val="003252AF"/>
    <w:rsid w:val="00325AF3"/>
    <w:rsid w:val="00327092"/>
    <w:rsid w:val="00327466"/>
    <w:rsid w:val="003278FA"/>
    <w:rsid w:val="00334907"/>
    <w:rsid w:val="00335550"/>
    <w:rsid w:val="00337630"/>
    <w:rsid w:val="003417DB"/>
    <w:rsid w:val="0034264E"/>
    <w:rsid w:val="00346234"/>
    <w:rsid w:val="00347B77"/>
    <w:rsid w:val="00350D4A"/>
    <w:rsid w:val="00361575"/>
    <w:rsid w:val="003629B8"/>
    <w:rsid w:val="00363897"/>
    <w:rsid w:val="00364C82"/>
    <w:rsid w:val="0036715C"/>
    <w:rsid w:val="00367A91"/>
    <w:rsid w:val="0037179C"/>
    <w:rsid w:val="00372323"/>
    <w:rsid w:val="003745C6"/>
    <w:rsid w:val="00375355"/>
    <w:rsid w:val="0037559F"/>
    <w:rsid w:val="0037594C"/>
    <w:rsid w:val="0037741C"/>
    <w:rsid w:val="00382184"/>
    <w:rsid w:val="0039028B"/>
    <w:rsid w:val="0039101F"/>
    <w:rsid w:val="003916A0"/>
    <w:rsid w:val="00394852"/>
    <w:rsid w:val="0039572D"/>
    <w:rsid w:val="00395F57"/>
    <w:rsid w:val="00396A19"/>
    <w:rsid w:val="003A0CBD"/>
    <w:rsid w:val="003A4114"/>
    <w:rsid w:val="003A750A"/>
    <w:rsid w:val="003B50AC"/>
    <w:rsid w:val="003B5A3D"/>
    <w:rsid w:val="003C38E4"/>
    <w:rsid w:val="003C6ABE"/>
    <w:rsid w:val="003D6D8F"/>
    <w:rsid w:val="003D7A21"/>
    <w:rsid w:val="003E095E"/>
    <w:rsid w:val="003E2292"/>
    <w:rsid w:val="003E2EBE"/>
    <w:rsid w:val="003E658A"/>
    <w:rsid w:val="003F2A86"/>
    <w:rsid w:val="003F42A6"/>
    <w:rsid w:val="003F5CD1"/>
    <w:rsid w:val="004012BC"/>
    <w:rsid w:val="004047EE"/>
    <w:rsid w:val="00407076"/>
    <w:rsid w:val="00412332"/>
    <w:rsid w:val="004151A8"/>
    <w:rsid w:val="00415259"/>
    <w:rsid w:val="00420DED"/>
    <w:rsid w:val="00426E98"/>
    <w:rsid w:val="0043054A"/>
    <w:rsid w:val="00432A54"/>
    <w:rsid w:val="00436F3C"/>
    <w:rsid w:val="00441DB7"/>
    <w:rsid w:val="00445071"/>
    <w:rsid w:val="00445D4C"/>
    <w:rsid w:val="00446103"/>
    <w:rsid w:val="004606C1"/>
    <w:rsid w:val="004620C3"/>
    <w:rsid w:val="0046259A"/>
    <w:rsid w:val="004649F7"/>
    <w:rsid w:val="00466D91"/>
    <w:rsid w:val="0047197D"/>
    <w:rsid w:val="00473208"/>
    <w:rsid w:val="00473C23"/>
    <w:rsid w:val="00475C08"/>
    <w:rsid w:val="00476F82"/>
    <w:rsid w:val="004804B8"/>
    <w:rsid w:val="0048180C"/>
    <w:rsid w:val="00487894"/>
    <w:rsid w:val="0049192B"/>
    <w:rsid w:val="00493C4E"/>
    <w:rsid w:val="0049638F"/>
    <w:rsid w:val="004970D7"/>
    <w:rsid w:val="004A47F7"/>
    <w:rsid w:val="004A6516"/>
    <w:rsid w:val="004A69E6"/>
    <w:rsid w:val="004B0AA0"/>
    <w:rsid w:val="004B2990"/>
    <w:rsid w:val="004B3284"/>
    <w:rsid w:val="004B3610"/>
    <w:rsid w:val="004B3898"/>
    <w:rsid w:val="004B51C7"/>
    <w:rsid w:val="004C1082"/>
    <w:rsid w:val="004C7A67"/>
    <w:rsid w:val="004D68C3"/>
    <w:rsid w:val="004D7F55"/>
    <w:rsid w:val="004E1552"/>
    <w:rsid w:val="004E2F39"/>
    <w:rsid w:val="004E4988"/>
    <w:rsid w:val="004F23B4"/>
    <w:rsid w:val="004F6B49"/>
    <w:rsid w:val="004F739F"/>
    <w:rsid w:val="00501335"/>
    <w:rsid w:val="005013BD"/>
    <w:rsid w:val="00505065"/>
    <w:rsid w:val="00505A8D"/>
    <w:rsid w:val="0050708F"/>
    <w:rsid w:val="00507DAB"/>
    <w:rsid w:val="00511028"/>
    <w:rsid w:val="00511B10"/>
    <w:rsid w:val="00511F0D"/>
    <w:rsid w:val="005139B8"/>
    <w:rsid w:val="005166D8"/>
    <w:rsid w:val="00517CE7"/>
    <w:rsid w:val="005249B7"/>
    <w:rsid w:val="00525AC6"/>
    <w:rsid w:val="0052743F"/>
    <w:rsid w:val="0052773D"/>
    <w:rsid w:val="00530810"/>
    <w:rsid w:val="00530F43"/>
    <w:rsid w:val="0053216F"/>
    <w:rsid w:val="00533470"/>
    <w:rsid w:val="00544051"/>
    <w:rsid w:val="0055069A"/>
    <w:rsid w:val="005523E5"/>
    <w:rsid w:val="00554A19"/>
    <w:rsid w:val="00560D2B"/>
    <w:rsid w:val="00564E0E"/>
    <w:rsid w:val="00566387"/>
    <w:rsid w:val="00567948"/>
    <w:rsid w:val="00567A7B"/>
    <w:rsid w:val="00574BC3"/>
    <w:rsid w:val="00577882"/>
    <w:rsid w:val="00581A63"/>
    <w:rsid w:val="0058367D"/>
    <w:rsid w:val="00584AF2"/>
    <w:rsid w:val="00587640"/>
    <w:rsid w:val="00590E92"/>
    <w:rsid w:val="00591548"/>
    <w:rsid w:val="0059752A"/>
    <w:rsid w:val="005A07E9"/>
    <w:rsid w:val="005A1271"/>
    <w:rsid w:val="005A19A3"/>
    <w:rsid w:val="005A1B8C"/>
    <w:rsid w:val="005A267F"/>
    <w:rsid w:val="005A3471"/>
    <w:rsid w:val="005A44DB"/>
    <w:rsid w:val="005A48A1"/>
    <w:rsid w:val="005A582B"/>
    <w:rsid w:val="005A7391"/>
    <w:rsid w:val="005B1CE3"/>
    <w:rsid w:val="005B2490"/>
    <w:rsid w:val="005B5949"/>
    <w:rsid w:val="005B71E4"/>
    <w:rsid w:val="005C5D63"/>
    <w:rsid w:val="005D2FC5"/>
    <w:rsid w:val="005D497B"/>
    <w:rsid w:val="005F0690"/>
    <w:rsid w:val="005F15AE"/>
    <w:rsid w:val="005F5D1C"/>
    <w:rsid w:val="005F7279"/>
    <w:rsid w:val="005F777F"/>
    <w:rsid w:val="00602507"/>
    <w:rsid w:val="00605726"/>
    <w:rsid w:val="00606428"/>
    <w:rsid w:val="00606EAA"/>
    <w:rsid w:val="006102D6"/>
    <w:rsid w:val="0061253F"/>
    <w:rsid w:val="0061401D"/>
    <w:rsid w:val="006162A7"/>
    <w:rsid w:val="0061737D"/>
    <w:rsid w:val="00620746"/>
    <w:rsid w:val="00621638"/>
    <w:rsid w:val="0062174E"/>
    <w:rsid w:val="00626D1A"/>
    <w:rsid w:val="00627F4A"/>
    <w:rsid w:val="00631200"/>
    <w:rsid w:val="00631EF8"/>
    <w:rsid w:val="00634122"/>
    <w:rsid w:val="00634F1C"/>
    <w:rsid w:val="00641965"/>
    <w:rsid w:val="006525EA"/>
    <w:rsid w:val="00654F98"/>
    <w:rsid w:val="0065655F"/>
    <w:rsid w:val="00660CBE"/>
    <w:rsid w:val="00663503"/>
    <w:rsid w:val="00664805"/>
    <w:rsid w:val="00666864"/>
    <w:rsid w:val="006715ED"/>
    <w:rsid w:val="0067459F"/>
    <w:rsid w:val="00681DD7"/>
    <w:rsid w:val="00684158"/>
    <w:rsid w:val="00694D42"/>
    <w:rsid w:val="00695F8A"/>
    <w:rsid w:val="006974A3"/>
    <w:rsid w:val="006A14AF"/>
    <w:rsid w:val="006A41E8"/>
    <w:rsid w:val="006B213D"/>
    <w:rsid w:val="006D1D1E"/>
    <w:rsid w:val="006D3709"/>
    <w:rsid w:val="006D3A80"/>
    <w:rsid w:val="006D4362"/>
    <w:rsid w:val="006E11A4"/>
    <w:rsid w:val="006E5341"/>
    <w:rsid w:val="006E65F0"/>
    <w:rsid w:val="006E7236"/>
    <w:rsid w:val="006F14E3"/>
    <w:rsid w:val="006F1B9C"/>
    <w:rsid w:val="006F2F6D"/>
    <w:rsid w:val="006F3015"/>
    <w:rsid w:val="006F4D15"/>
    <w:rsid w:val="00700E48"/>
    <w:rsid w:val="00702D50"/>
    <w:rsid w:val="00702EFB"/>
    <w:rsid w:val="0070351D"/>
    <w:rsid w:val="007101FD"/>
    <w:rsid w:val="00711EFD"/>
    <w:rsid w:val="00713019"/>
    <w:rsid w:val="00714D99"/>
    <w:rsid w:val="00716978"/>
    <w:rsid w:val="0071745F"/>
    <w:rsid w:val="00720527"/>
    <w:rsid w:val="00721FD4"/>
    <w:rsid w:val="007259F6"/>
    <w:rsid w:val="00726C50"/>
    <w:rsid w:val="007339F8"/>
    <w:rsid w:val="0073683F"/>
    <w:rsid w:val="0074097D"/>
    <w:rsid w:val="007475C1"/>
    <w:rsid w:val="0074776B"/>
    <w:rsid w:val="00750FD7"/>
    <w:rsid w:val="00751B54"/>
    <w:rsid w:val="00755422"/>
    <w:rsid w:val="00756D7C"/>
    <w:rsid w:val="00764595"/>
    <w:rsid w:val="007647B9"/>
    <w:rsid w:val="00771A48"/>
    <w:rsid w:val="007720F2"/>
    <w:rsid w:val="00775889"/>
    <w:rsid w:val="007765FF"/>
    <w:rsid w:val="00784A72"/>
    <w:rsid w:val="0078529C"/>
    <w:rsid w:val="00785718"/>
    <w:rsid w:val="00785BB9"/>
    <w:rsid w:val="007918AD"/>
    <w:rsid w:val="00794760"/>
    <w:rsid w:val="00794BD8"/>
    <w:rsid w:val="007955CA"/>
    <w:rsid w:val="00795CFB"/>
    <w:rsid w:val="007A168C"/>
    <w:rsid w:val="007A64EB"/>
    <w:rsid w:val="007B00E1"/>
    <w:rsid w:val="007B4342"/>
    <w:rsid w:val="007B7123"/>
    <w:rsid w:val="007C48B2"/>
    <w:rsid w:val="007C5E50"/>
    <w:rsid w:val="007C6DBC"/>
    <w:rsid w:val="007D3B97"/>
    <w:rsid w:val="007D505C"/>
    <w:rsid w:val="007E313D"/>
    <w:rsid w:val="007E3E79"/>
    <w:rsid w:val="007F01A8"/>
    <w:rsid w:val="007F42C6"/>
    <w:rsid w:val="007F721E"/>
    <w:rsid w:val="00802E73"/>
    <w:rsid w:val="00805468"/>
    <w:rsid w:val="00806EC2"/>
    <w:rsid w:val="008207CF"/>
    <w:rsid w:val="00824B86"/>
    <w:rsid w:val="00827EB8"/>
    <w:rsid w:val="00831D70"/>
    <w:rsid w:val="008340C2"/>
    <w:rsid w:val="00834416"/>
    <w:rsid w:val="00834CCB"/>
    <w:rsid w:val="00840F95"/>
    <w:rsid w:val="00842F9D"/>
    <w:rsid w:val="008455A7"/>
    <w:rsid w:val="00853484"/>
    <w:rsid w:val="0086340B"/>
    <w:rsid w:val="00867F89"/>
    <w:rsid w:val="00880AD6"/>
    <w:rsid w:val="00881196"/>
    <w:rsid w:val="00881353"/>
    <w:rsid w:val="0088571D"/>
    <w:rsid w:val="00890780"/>
    <w:rsid w:val="00894CCA"/>
    <w:rsid w:val="008959AF"/>
    <w:rsid w:val="008A0094"/>
    <w:rsid w:val="008A0855"/>
    <w:rsid w:val="008A16F1"/>
    <w:rsid w:val="008A6A73"/>
    <w:rsid w:val="008C4689"/>
    <w:rsid w:val="008D0CEF"/>
    <w:rsid w:val="008E11C8"/>
    <w:rsid w:val="008E573A"/>
    <w:rsid w:val="008F0AD5"/>
    <w:rsid w:val="008F1014"/>
    <w:rsid w:val="008F1FE9"/>
    <w:rsid w:val="008F6571"/>
    <w:rsid w:val="00900924"/>
    <w:rsid w:val="00900A89"/>
    <w:rsid w:val="00902AA1"/>
    <w:rsid w:val="00904A74"/>
    <w:rsid w:val="009076D5"/>
    <w:rsid w:val="00907EFF"/>
    <w:rsid w:val="009114C1"/>
    <w:rsid w:val="00911EAE"/>
    <w:rsid w:val="009120EF"/>
    <w:rsid w:val="00913550"/>
    <w:rsid w:val="00913ADE"/>
    <w:rsid w:val="009151EA"/>
    <w:rsid w:val="00917399"/>
    <w:rsid w:val="00920D5C"/>
    <w:rsid w:val="009273EC"/>
    <w:rsid w:val="0092755A"/>
    <w:rsid w:val="0092799A"/>
    <w:rsid w:val="0093004A"/>
    <w:rsid w:val="00931D36"/>
    <w:rsid w:val="00933397"/>
    <w:rsid w:val="009333A1"/>
    <w:rsid w:val="0093484F"/>
    <w:rsid w:val="009354D1"/>
    <w:rsid w:val="009377C6"/>
    <w:rsid w:val="00943407"/>
    <w:rsid w:val="00943E11"/>
    <w:rsid w:val="00953592"/>
    <w:rsid w:val="00955A1D"/>
    <w:rsid w:val="009621DA"/>
    <w:rsid w:val="00962D22"/>
    <w:rsid w:val="00964397"/>
    <w:rsid w:val="00964B32"/>
    <w:rsid w:val="0096651F"/>
    <w:rsid w:val="009669EF"/>
    <w:rsid w:val="00966FF8"/>
    <w:rsid w:val="009678C9"/>
    <w:rsid w:val="00971D62"/>
    <w:rsid w:val="00972E91"/>
    <w:rsid w:val="009734FF"/>
    <w:rsid w:val="00981EFA"/>
    <w:rsid w:val="00983CCC"/>
    <w:rsid w:val="00996FC6"/>
    <w:rsid w:val="00997207"/>
    <w:rsid w:val="009A044E"/>
    <w:rsid w:val="009A16D7"/>
    <w:rsid w:val="009A6F05"/>
    <w:rsid w:val="009B012F"/>
    <w:rsid w:val="009B2775"/>
    <w:rsid w:val="009B2979"/>
    <w:rsid w:val="009B3895"/>
    <w:rsid w:val="009C1BFF"/>
    <w:rsid w:val="009C3060"/>
    <w:rsid w:val="009C5903"/>
    <w:rsid w:val="009C7294"/>
    <w:rsid w:val="009D2D4B"/>
    <w:rsid w:val="009D7E04"/>
    <w:rsid w:val="009E22AD"/>
    <w:rsid w:val="009E3F54"/>
    <w:rsid w:val="009F0027"/>
    <w:rsid w:val="009F0422"/>
    <w:rsid w:val="009F058A"/>
    <w:rsid w:val="00A04F9F"/>
    <w:rsid w:val="00A05F32"/>
    <w:rsid w:val="00A062BB"/>
    <w:rsid w:val="00A10C02"/>
    <w:rsid w:val="00A12C3F"/>
    <w:rsid w:val="00A17FAE"/>
    <w:rsid w:val="00A20AD0"/>
    <w:rsid w:val="00A22978"/>
    <w:rsid w:val="00A25549"/>
    <w:rsid w:val="00A25BA3"/>
    <w:rsid w:val="00A27059"/>
    <w:rsid w:val="00A320F7"/>
    <w:rsid w:val="00A324AC"/>
    <w:rsid w:val="00A35585"/>
    <w:rsid w:val="00A410C7"/>
    <w:rsid w:val="00A4203B"/>
    <w:rsid w:val="00A4376F"/>
    <w:rsid w:val="00A470FD"/>
    <w:rsid w:val="00A54FE9"/>
    <w:rsid w:val="00A57670"/>
    <w:rsid w:val="00A6246E"/>
    <w:rsid w:val="00A66666"/>
    <w:rsid w:val="00A67C9E"/>
    <w:rsid w:val="00A72B1C"/>
    <w:rsid w:val="00A730C6"/>
    <w:rsid w:val="00A77BC4"/>
    <w:rsid w:val="00A8010C"/>
    <w:rsid w:val="00A82C66"/>
    <w:rsid w:val="00A82DBA"/>
    <w:rsid w:val="00A8367B"/>
    <w:rsid w:val="00A843EB"/>
    <w:rsid w:val="00A90290"/>
    <w:rsid w:val="00A97E2E"/>
    <w:rsid w:val="00AA1171"/>
    <w:rsid w:val="00AA193A"/>
    <w:rsid w:val="00AA1C5D"/>
    <w:rsid w:val="00AA7167"/>
    <w:rsid w:val="00AB0C37"/>
    <w:rsid w:val="00AB41FC"/>
    <w:rsid w:val="00AC07C0"/>
    <w:rsid w:val="00AC28FB"/>
    <w:rsid w:val="00AC37E0"/>
    <w:rsid w:val="00AD06E3"/>
    <w:rsid w:val="00AD1560"/>
    <w:rsid w:val="00AD2371"/>
    <w:rsid w:val="00AD4FCE"/>
    <w:rsid w:val="00AD758E"/>
    <w:rsid w:val="00AE1B11"/>
    <w:rsid w:val="00AE51CB"/>
    <w:rsid w:val="00AE70D8"/>
    <w:rsid w:val="00AF0A95"/>
    <w:rsid w:val="00AF1055"/>
    <w:rsid w:val="00AF27D4"/>
    <w:rsid w:val="00AF47EB"/>
    <w:rsid w:val="00AF53FB"/>
    <w:rsid w:val="00AF60F4"/>
    <w:rsid w:val="00B0119F"/>
    <w:rsid w:val="00B02482"/>
    <w:rsid w:val="00B065E4"/>
    <w:rsid w:val="00B0713D"/>
    <w:rsid w:val="00B10029"/>
    <w:rsid w:val="00B112A0"/>
    <w:rsid w:val="00B1333D"/>
    <w:rsid w:val="00B20522"/>
    <w:rsid w:val="00B242D5"/>
    <w:rsid w:val="00B26495"/>
    <w:rsid w:val="00B26CF3"/>
    <w:rsid w:val="00B30B8B"/>
    <w:rsid w:val="00B32D54"/>
    <w:rsid w:val="00B43941"/>
    <w:rsid w:val="00B44D8C"/>
    <w:rsid w:val="00B44F6F"/>
    <w:rsid w:val="00B5354D"/>
    <w:rsid w:val="00B54043"/>
    <w:rsid w:val="00B54FD0"/>
    <w:rsid w:val="00B5556F"/>
    <w:rsid w:val="00B55B0C"/>
    <w:rsid w:val="00B61CA2"/>
    <w:rsid w:val="00B639A8"/>
    <w:rsid w:val="00B7160E"/>
    <w:rsid w:val="00B729E0"/>
    <w:rsid w:val="00B75262"/>
    <w:rsid w:val="00B7788F"/>
    <w:rsid w:val="00B82A98"/>
    <w:rsid w:val="00B95C2B"/>
    <w:rsid w:val="00B969E4"/>
    <w:rsid w:val="00BA0083"/>
    <w:rsid w:val="00BA5B7A"/>
    <w:rsid w:val="00BA6CE5"/>
    <w:rsid w:val="00BB0010"/>
    <w:rsid w:val="00BB4DA0"/>
    <w:rsid w:val="00BB60FB"/>
    <w:rsid w:val="00BC0046"/>
    <w:rsid w:val="00BC0878"/>
    <w:rsid w:val="00BC0C89"/>
    <w:rsid w:val="00BC1A67"/>
    <w:rsid w:val="00BC300D"/>
    <w:rsid w:val="00BC4031"/>
    <w:rsid w:val="00BC5900"/>
    <w:rsid w:val="00BC6431"/>
    <w:rsid w:val="00BC7643"/>
    <w:rsid w:val="00BD12EF"/>
    <w:rsid w:val="00BD357B"/>
    <w:rsid w:val="00BD46C5"/>
    <w:rsid w:val="00BE3685"/>
    <w:rsid w:val="00BE6DF6"/>
    <w:rsid w:val="00BF1AA0"/>
    <w:rsid w:val="00BF3B21"/>
    <w:rsid w:val="00BF5C22"/>
    <w:rsid w:val="00C02F66"/>
    <w:rsid w:val="00C0764F"/>
    <w:rsid w:val="00C152A0"/>
    <w:rsid w:val="00C2095C"/>
    <w:rsid w:val="00C21969"/>
    <w:rsid w:val="00C2398E"/>
    <w:rsid w:val="00C24505"/>
    <w:rsid w:val="00C312C7"/>
    <w:rsid w:val="00C3481A"/>
    <w:rsid w:val="00C3563A"/>
    <w:rsid w:val="00C4285A"/>
    <w:rsid w:val="00C42C29"/>
    <w:rsid w:val="00C43F9D"/>
    <w:rsid w:val="00C44482"/>
    <w:rsid w:val="00C4580A"/>
    <w:rsid w:val="00C47AF6"/>
    <w:rsid w:val="00C50502"/>
    <w:rsid w:val="00C56529"/>
    <w:rsid w:val="00C577D9"/>
    <w:rsid w:val="00C579D7"/>
    <w:rsid w:val="00C6530A"/>
    <w:rsid w:val="00C67C85"/>
    <w:rsid w:val="00C741B3"/>
    <w:rsid w:val="00C75339"/>
    <w:rsid w:val="00C75728"/>
    <w:rsid w:val="00C82684"/>
    <w:rsid w:val="00C85B3F"/>
    <w:rsid w:val="00C87AE0"/>
    <w:rsid w:val="00C943B1"/>
    <w:rsid w:val="00C95C4C"/>
    <w:rsid w:val="00C96CEA"/>
    <w:rsid w:val="00CA22BA"/>
    <w:rsid w:val="00CB5119"/>
    <w:rsid w:val="00CC2B65"/>
    <w:rsid w:val="00CC3E22"/>
    <w:rsid w:val="00CD7192"/>
    <w:rsid w:val="00CE1D03"/>
    <w:rsid w:val="00CE4805"/>
    <w:rsid w:val="00CE70ED"/>
    <w:rsid w:val="00CF4704"/>
    <w:rsid w:val="00CF4C06"/>
    <w:rsid w:val="00CF5751"/>
    <w:rsid w:val="00CF6CB9"/>
    <w:rsid w:val="00CF7F2E"/>
    <w:rsid w:val="00D10679"/>
    <w:rsid w:val="00D111CC"/>
    <w:rsid w:val="00D1157A"/>
    <w:rsid w:val="00D11819"/>
    <w:rsid w:val="00D1680F"/>
    <w:rsid w:val="00D17A66"/>
    <w:rsid w:val="00D17F8A"/>
    <w:rsid w:val="00D26AE7"/>
    <w:rsid w:val="00D3231C"/>
    <w:rsid w:val="00D339EE"/>
    <w:rsid w:val="00D33F59"/>
    <w:rsid w:val="00D376FC"/>
    <w:rsid w:val="00D4053C"/>
    <w:rsid w:val="00D427F2"/>
    <w:rsid w:val="00D46A6D"/>
    <w:rsid w:val="00D47502"/>
    <w:rsid w:val="00D553DE"/>
    <w:rsid w:val="00D5778E"/>
    <w:rsid w:val="00D60296"/>
    <w:rsid w:val="00D647B6"/>
    <w:rsid w:val="00D65BF2"/>
    <w:rsid w:val="00D674DA"/>
    <w:rsid w:val="00D71BE8"/>
    <w:rsid w:val="00D71DDF"/>
    <w:rsid w:val="00D72F21"/>
    <w:rsid w:val="00D732DF"/>
    <w:rsid w:val="00D7727F"/>
    <w:rsid w:val="00D82AC5"/>
    <w:rsid w:val="00D857DC"/>
    <w:rsid w:val="00D85BA9"/>
    <w:rsid w:val="00D87355"/>
    <w:rsid w:val="00D94C3C"/>
    <w:rsid w:val="00D95152"/>
    <w:rsid w:val="00D97F9A"/>
    <w:rsid w:val="00DA0370"/>
    <w:rsid w:val="00DA3FAE"/>
    <w:rsid w:val="00DA4109"/>
    <w:rsid w:val="00DA77B8"/>
    <w:rsid w:val="00DA7E17"/>
    <w:rsid w:val="00DB0CD5"/>
    <w:rsid w:val="00DB3A55"/>
    <w:rsid w:val="00DB3BCA"/>
    <w:rsid w:val="00DB73C1"/>
    <w:rsid w:val="00DC14E1"/>
    <w:rsid w:val="00DD0E21"/>
    <w:rsid w:val="00DD151B"/>
    <w:rsid w:val="00DD7DE7"/>
    <w:rsid w:val="00DE0058"/>
    <w:rsid w:val="00DE7C67"/>
    <w:rsid w:val="00DE7CD8"/>
    <w:rsid w:val="00DF0EEE"/>
    <w:rsid w:val="00E01B55"/>
    <w:rsid w:val="00E06067"/>
    <w:rsid w:val="00E06976"/>
    <w:rsid w:val="00E07B78"/>
    <w:rsid w:val="00E131D8"/>
    <w:rsid w:val="00E14AC8"/>
    <w:rsid w:val="00E17F4E"/>
    <w:rsid w:val="00E20ECC"/>
    <w:rsid w:val="00E21CDB"/>
    <w:rsid w:val="00E23192"/>
    <w:rsid w:val="00E27B51"/>
    <w:rsid w:val="00E31D4E"/>
    <w:rsid w:val="00E3275B"/>
    <w:rsid w:val="00E32EC2"/>
    <w:rsid w:val="00E36DA0"/>
    <w:rsid w:val="00E40A11"/>
    <w:rsid w:val="00E41E87"/>
    <w:rsid w:val="00E430C2"/>
    <w:rsid w:val="00E51B64"/>
    <w:rsid w:val="00E5282B"/>
    <w:rsid w:val="00E5455E"/>
    <w:rsid w:val="00E54A25"/>
    <w:rsid w:val="00E54C04"/>
    <w:rsid w:val="00E56F51"/>
    <w:rsid w:val="00E60A2D"/>
    <w:rsid w:val="00E638FA"/>
    <w:rsid w:val="00E663A0"/>
    <w:rsid w:val="00E66ED0"/>
    <w:rsid w:val="00E67767"/>
    <w:rsid w:val="00E70337"/>
    <w:rsid w:val="00E75BD5"/>
    <w:rsid w:val="00E801D2"/>
    <w:rsid w:val="00E82F39"/>
    <w:rsid w:val="00E83B59"/>
    <w:rsid w:val="00E84818"/>
    <w:rsid w:val="00E85139"/>
    <w:rsid w:val="00E904AD"/>
    <w:rsid w:val="00E95202"/>
    <w:rsid w:val="00E9615E"/>
    <w:rsid w:val="00E964C3"/>
    <w:rsid w:val="00E9753F"/>
    <w:rsid w:val="00EA39B0"/>
    <w:rsid w:val="00EA6A7B"/>
    <w:rsid w:val="00EB2EAA"/>
    <w:rsid w:val="00EB3CD9"/>
    <w:rsid w:val="00EC056A"/>
    <w:rsid w:val="00EC2DA4"/>
    <w:rsid w:val="00EC5F99"/>
    <w:rsid w:val="00EC6F18"/>
    <w:rsid w:val="00EC7181"/>
    <w:rsid w:val="00ED045B"/>
    <w:rsid w:val="00ED3A23"/>
    <w:rsid w:val="00ED7043"/>
    <w:rsid w:val="00EE032E"/>
    <w:rsid w:val="00EE0C66"/>
    <w:rsid w:val="00EE0FFD"/>
    <w:rsid w:val="00EE69E2"/>
    <w:rsid w:val="00EF00CB"/>
    <w:rsid w:val="00EF3260"/>
    <w:rsid w:val="00EF568D"/>
    <w:rsid w:val="00EF62E3"/>
    <w:rsid w:val="00EF6C6F"/>
    <w:rsid w:val="00EF7AD4"/>
    <w:rsid w:val="00F047DC"/>
    <w:rsid w:val="00F13639"/>
    <w:rsid w:val="00F20270"/>
    <w:rsid w:val="00F31F89"/>
    <w:rsid w:val="00F361DA"/>
    <w:rsid w:val="00F367AD"/>
    <w:rsid w:val="00F44CE6"/>
    <w:rsid w:val="00F45FDB"/>
    <w:rsid w:val="00F5041A"/>
    <w:rsid w:val="00F525FA"/>
    <w:rsid w:val="00F60670"/>
    <w:rsid w:val="00F61921"/>
    <w:rsid w:val="00F6388B"/>
    <w:rsid w:val="00F638E2"/>
    <w:rsid w:val="00F64197"/>
    <w:rsid w:val="00F6690E"/>
    <w:rsid w:val="00F6695E"/>
    <w:rsid w:val="00F70A9E"/>
    <w:rsid w:val="00F71FFF"/>
    <w:rsid w:val="00F720B7"/>
    <w:rsid w:val="00F73547"/>
    <w:rsid w:val="00F76E69"/>
    <w:rsid w:val="00F84F15"/>
    <w:rsid w:val="00F87DCD"/>
    <w:rsid w:val="00F91AB9"/>
    <w:rsid w:val="00F92A98"/>
    <w:rsid w:val="00F935D2"/>
    <w:rsid w:val="00F97E7C"/>
    <w:rsid w:val="00FB00C6"/>
    <w:rsid w:val="00FB0E72"/>
    <w:rsid w:val="00FB29B6"/>
    <w:rsid w:val="00FB6F65"/>
    <w:rsid w:val="00FB7870"/>
    <w:rsid w:val="00FC0161"/>
    <w:rsid w:val="00FC0249"/>
    <w:rsid w:val="00FC173D"/>
    <w:rsid w:val="00FC7609"/>
    <w:rsid w:val="00FD066F"/>
    <w:rsid w:val="00FD6BDF"/>
    <w:rsid w:val="00FD76C1"/>
    <w:rsid w:val="00FE0DCF"/>
    <w:rsid w:val="00FE5B46"/>
    <w:rsid w:val="00FF0BF1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3256D5F3"/>
  <w15:chartTrackingRefBased/>
  <w15:docId w15:val="{8618FCD7-C54A-4EBF-BD37-9409BFC8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9F"/>
    <w:rPr>
      <w:rFonts w:ascii="NewsGoth BT" w:hAnsi="NewsGoth BT"/>
      <w:sz w:val="22"/>
    </w:rPr>
  </w:style>
  <w:style w:type="paragraph" w:styleId="Titre1">
    <w:name w:val="heading 1"/>
    <w:basedOn w:val="Normal"/>
    <w:next w:val="Normal"/>
    <w:qFormat/>
    <w:rsid w:val="004F739F"/>
    <w:pPr>
      <w:keepNext/>
      <w:jc w:val="center"/>
      <w:outlineLvl w:val="0"/>
    </w:pPr>
    <w:rPr>
      <w:b/>
      <w:i/>
      <w:sz w:val="24"/>
    </w:rPr>
  </w:style>
  <w:style w:type="paragraph" w:styleId="Titre2">
    <w:name w:val="heading 2"/>
    <w:basedOn w:val="Normal"/>
    <w:next w:val="Normal"/>
    <w:qFormat/>
    <w:rsid w:val="004F739F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4F739F"/>
    <w:pPr>
      <w:keepNext/>
      <w:jc w:val="both"/>
      <w:outlineLvl w:val="2"/>
    </w:pPr>
    <w:rPr>
      <w:u w:val="single"/>
    </w:rPr>
  </w:style>
  <w:style w:type="paragraph" w:styleId="Titre8">
    <w:name w:val="heading 8"/>
    <w:basedOn w:val="Normal"/>
    <w:next w:val="Normal"/>
    <w:qFormat/>
    <w:rsid w:val="004E155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4E155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F739F"/>
    <w:pPr>
      <w:jc w:val="both"/>
    </w:pPr>
    <w:rPr>
      <w:rFonts w:ascii="Times New Roman" w:hAnsi="Times New Roman"/>
    </w:rPr>
  </w:style>
  <w:style w:type="paragraph" w:styleId="En-tte">
    <w:name w:val="header"/>
    <w:basedOn w:val="Normal"/>
    <w:rsid w:val="004F73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F739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4F739F"/>
    <w:rPr>
      <w:rFonts w:ascii="Tahoma" w:hAnsi="Tahoma" w:cs="Tahoma"/>
      <w:sz w:val="16"/>
      <w:szCs w:val="16"/>
    </w:rPr>
  </w:style>
  <w:style w:type="character" w:styleId="Lienhypertexte">
    <w:name w:val="Hyperlink"/>
    <w:rsid w:val="00DD0E21"/>
    <w:rPr>
      <w:color w:val="0000FF"/>
      <w:u w:val="single"/>
    </w:rPr>
  </w:style>
  <w:style w:type="paragraph" w:styleId="NormalWeb">
    <w:name w:val="Normal (Web)"/>
    <w:basedOn w:val="Normal"/>
    <w:rsid w:val="005A4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sid w:val="00382184"/>
    <w:rPr>
      <w:b/>
      <w:bCs/>
    </w:rPr>
  </w:style>
  <w:style w:type="table" w:styleId="Grilledutableau">
    <w:name w:val="Table Grid"/>
    <w:basedOn w:val="TableauNormal"/>
    <w:rsid w:val="006D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5F0690"/>
    <w:pPr>
      <w:autoSpaceDE w:val="0"/>
      <w:autoSpaceDN w:val="0"/>
      <w:adjustRightInd w:val="0"/>
      <w:spacing w:before="120" w:line="161" w:lineRule="atLeast"/>
    </w:pPr>
    <w:rPr>
      <w:rFonts w:ascii="Univers 45 Light" w:hAnsi="Univers 45 Light"/>
      <w:sz w:val="24"/>
      <w:szCs w:val="24"/>
    </w:rPr>
  </w:style>
  <w:style w:type="paragraph" w:customStyle="1" w:styleId="Pa3">
    <w:name w:val="Pa3"/>
    <w:basedOn w:val="Normal"/>
    <w:next w:val="Normal"/>
    <w:rsid w:val="007720F2"/>
    <w:pPr>
      <w:autoSpaceDE w:val="0"/>
      <w:autoSpaceDN w:val="0"/>
      <w:adjustRightInd w:val="0"/>
      <w:spacing w:after="240" w:line="241" w:lineRule="atLeast"/>
    </w:pPr>
    <w:rPr>
      <w:rFonts w:ascii="Univers 45 Light" w:hAnsi="Univers 45 Light"/>
      <w:sz w:val="24"/>
      <w:szCs w:val="24"/>
    </w:rPr>
  </w:style>
  <w:style w:type="paragraph" w:customStyle="1" w:styleId="Pa8">
    <w:name w:val="Pa8"/>
    <w:basedOn w:val="Normal"/>
    <w:next w:val="Normal"/>
    <w:rsid w:val="007720F2"/>
    <w:pPr>
      <w:autoSpaceDE w:val="0"/>
      <w:autoSpaceDN w:val="0"/>
      <w:adjustRightInd w:val="0"/>
      <w:spacing w:after="120" w:line="601" w:lineRule="atLeast"/>
    </w:pPr>
    <w:rPr>
      <w:rFonts w:ascii="Univers 57 Condensed" w:hAnsi="Univers 57 Condensed"/>
      <w:sz w:val="24"/>
      <w:szCs w:val="24"/>
    </w:rPr>
  </w:style>
  <w:style w:type="character" w:customStyle="1" w:styleId="A6">
    <w:name w:val="A6"/>
    <w:rsid w:val="007720F2"/>
    <w:rPr>
      <w:rFonts w:cs="Univers 57 Condensed"/>
      <w:color w:val="000000"/>
      <w:sz w:val="72"/>
      <w:szCs w:val="72"/>
    </w:rPr>
  </w:style>
  <w:style w:type="paragraph" w:customStyle="1" w:styleId="Pa9">
    <w:name w:val="Pa9"/>
    <w:basedOn w:val="Normal"/>
    <w:next w:val="Normal"/>
    <w:rsid w:val="007720F2"/>
    <w:pPr>
      <w:autoSpaceDE w:val="0"/>
      <w:autoSpaceDN w:val="0"/>
      <w:adjustRightInd w:val="0"/>
      <w:spacing w:after="120" w:line="161" w:lineRule="atLeast"/>
    </w:pPr>
    <w:rPr>
      <w:rFonts w:ascii="Univers 57 Condensed" w:hAnsi="Univers 57 Condensed"/>
      <w:sz w:val="24"/>
      <w:szCs w:val="24"/>
    </w:rPr>
  </w:style>
  <w:style w:type="character" w:customStyle="1" w:styleId="A9">
    <w:name w:val="A9"/>
    <w:rsid w:val="007720F2"/>
    <w:rPr>
      <w:rFonts w:ascii="Univers 45 Light" w:hAnsi="Univers 45 Light" w:cs="Univers 45 Light"/>
      <w:color w:val="000000"/>
      <w:sz w:val="9"/>
      <w:szCs w:val="9"/>
    </w:rPr>
  </w:style>
  <w:style w:type="character" w:styleId="Lienhypertextesuivivisit">
    <w:name w:val="FollowedHyperlink"/>
    <w:rsid w:val="00253BE7"/>
    <w:rPr>
      <w:color w:val="000080"/>
      <w:u w:val="single"/>
    </w:rPr>
  </w:style>
  <w:style w:type="paragraph" w:customStyle="1" w:styleId="p2">
    <w:name w:val="p2"/>
    <w:basedOn w:val="Normal"/>
    <w:rsid w:val="001B23AF"/>
    <w:pPr>
      <w:spacing w:after="120"/>
      <w:ind w:left="9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ormalWeb15">
    <w:name w:val="Normal (Web)15"/>
    <w:basedOn w:val="Normal"/>
    <w:rsid w:val="000C0933"/>
    <w:rPr>
      <w:rFonts w:ascii="Times New Roman" w:hAnsi="Times New Roman"/>
      <w:sz w:val="24"/>
      <w:szCs w:val="24"/>
    </w:rPr>
  </w:style>
  <w:style w:type="paragraph" w:customStyle="1" w:styleId="Titre35">
    <w:name w:val="Titre 35"/>
    <w:basedOn w:val="Normal"/>
    <w:rsid w:val="000C0933"/>
    <w:pPr>
      <w:spacing w:before="240"/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Titre15">
    <w:name w:val="Titre 15"/>
    <w:basedOn w:val="Normal"/>
    <w:rsid w:val="000C0933"/>
    <w:pPr>
      <w:spacing w:after="129"/>
      <w:outlineLvl w:val="1"/>
    </w:pPr>
    <w:rPr>
      <w:rFonts w:ascii="Times New Roman" w:hAnsi="Times New Roman"/>
      <w:b/>
      <w:bCs/>
      <w:color w:val="EB0438"/>
      <w:kern w:val="36"/>
      <w:sz w:val="34"/>
      <w:szCs w:val="34"/>
    </w:rPr>
  </w:style>
  <w:style w:type="paragraph" w:customStyle="1" w:styleId="NormalWeb8">
    <w:name w:val="Normal (Web)8"/>
    <w:basedOn w:val="Normal"/>
    <w:rsid w:val="006E11A4"/>
    <w:pPr>
      <w:spacing w:before="240"/>
    </w:pPr>
    <w:rPr>
      <w:rFonts w:ascii="Times New Roman" w:hAnsi="Times New Roman"/>
      <w:sz w:val="24"/>
      <w:szCs w:val="24"/>
    </w:rPr>
  </w:style>
  <w:style w:type="character" w:customStyle="1" w:styleId="Lienhypertexte1">
    <w:name w:val="Lien hypertexte1"/>
    <w:rsid w:val="006E11A4"/>
    <w:rPr>
      <w:strike w:val="0"/>
      <w:dstrike w:val="0"/>
      <w:color w:val="67504A"/>
      <w:u w:val="none"/>
      <w:effect w:val="none"/>
    </w:rPr>
  </w:style>
  <w:style w:type="paragraph" w:customStyle="1" w:styleId="Titre242">
    <w:name w:val="Titre 242"/>
    <w:basedOn w:val="Normal"/>
    <w:rsid w:val="006E11A4"/>
    <w:pPr>
      <w:pBdr>
        <w:bottom w:val="single" w:sz="12" w:space="0" w:color="F1AA00"/>
      </w:pBdr>
      <w:spacing w:before="150" w:after="150"/>
      <w:outlineLvl w:val="2"/>
    </w:pPr>
    <w:rPr>
      <w:rFonts w:ascii="Times New Roman" w:hAnsi="Times New Roman"/>
      <w:b/>
      <w:bCs/>
      <w:color w:val="6B5852"/>
      <w:sz w:val="38"/>
      <w:szCs w:val="38"/>
    </w:rPr>
  </w:style>
  <w:style w:type="paragraph" w:customStyle="1" w:styleId="liensousrubrique1">
    <w:name w:val="liensousrubrique1"/>
    <w:basedOn w:val="Normal"/>
    <w:rsid w:val="006E11A4"/>
    <w:pPr>
      <w:spacing w:before="240"/>
    </w:pPr>
    <w:rPr>
      <w:rFonts w:ascii="Times New Roman" w:hAnsi="Times New Roman"/>
      <w:color w:val="EB0438"/>
      <w:sz w:val="24"/>
      <w:szCs w:val="24"/>
      <w:u w:val="single"/>
    </w:rPr>
  </w:style>
  <w:style w:type="paragraph" w:customStyle="1" w:styleId="Titre243">
    <w:name w:val="Titre 243"/>
    <w:basedOn w:val="Normal"/>
    <w:rsid w:val="006E11A4"/>
    <w:pPr>
      <w:pBdr>
        <w:bottom w:val="single" w:sz="12" w:space="0" w:color="F1AA00"/>
      </w:pBdr>
      <w:spacing w:after="192"/>
      <w:outlineLvl w:val="2"/>
    </w:pPr>
    <w:rPr>
      <w:rFonts w:ascii="Times New Roman" w:hAnsi="Times New Roman"/>
      <w:b/>
      <w:bCs/>
      <w:sz w:val="31"/>
      <w:szCs w:val="31"/>
    </w:rPr>
  </w:style>
  <w:style w:type="paragraph" w:customStyle="1" w:styleId="embedfile2">
    <w:name w:val="embedfile2"/>
    <w:basedOn w:val="Normal"/>
    <w:rsid w:val="006E11A4"/>
    <w:pPr>
      <w:spacing w:after="480"/>
    </w:pPr>
    <w:rPr>
      <w:rFonts w:ascii="Times New Roman" w:hAnsi="Times New Roman"/>
      <w:sz w:val="24"/>
      <w:szCs w:val="24"/>
    </w:rPr>
  </w:style>
  <w:style w:type="paragraph" w:styleId="Corpsdetexte2">
    <w:name w:val="Body Text 2"/>
    <w:basedOn w:val="Normal"/>
    <w:rsid w:val="004E1552"/>
    <w:pPr>
      <w:spacing w:after="120" w:line="480" w:lineRule="auto"/>
    </w:pPr>
  </w:style>
  <w:style w:type="paragraph" w:customStyle="1" w:styleId="Default">
    <w:name w:val="Default"/>
    <w:rsid w:val="004E1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xtbleu101">
    <w:name w:val="txtbleu101"/>
    <w:rsid w:val="00AD06E3"/>
    <w:rPr>
      <w:rFonts w:ascii="Arial" w:hAnsi="Arial" w:cs="Arial" w:hint="default"/>
      <w:color w:val="0D2030"/>
      <w:sz w:val="17"/>
      <w:szCs w:val="17"/>
    </w:rPr>
  </w:style>
  <w:style w:type="character" w:customStyle="1" w:styleId="txtgrisf12j1">
    <w:name w:val="txtgrisf_12j1"/>
    <w:rsid w:val="00AD06E3"/>
    <w:rPr>
      <w:rFonts w:ascii="Arial" w:hAnsi="Arial" w:cs="Arial" w:hint="default"/>
      <w:b/>
      <w:bCs/>
      <w:color w:val="0D2030"/>
      <w:sz w:val="17"/>
      <w:szCs w:val="17"/>
    </w:rPr>
  </w:style>
  <w:style w:type="character" w:customStyle="1" w:styleId="txtrouge11b1">
    <w:name w:val="txtrouge11b1"/>
    <w:rsid w:val="00AD06E3"/>
    <w:rPr>
      <w:rFonts w:ascii="Verdana" w:hAnsi="Verdana" w:cs="Arial" w:hint="default"/>
      <w:b/>
      <w:bCs/>
      <w:color w:val="DE6100"/>
      <w:sz w:val="17"/>
      <w:szCs w:val="17"/>
    </w:rPr>
  </w:style>
  <w:style w:type="paragraph" w:customStyle="1" w:styleId="justify">
    <w:name w:val="justify"/>
    <w:basedOn w:val="Normal"/>
    <w:rsid w:val="008054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ronymeHTML">
    <w:name w:val="HTML Acronym"/>
    <w:basedOn w:val="Policepardfaut"/>
    <w:rsid w:val="00805468"/>
  </w:style>
  <w:style w:type="paragraph" w:customStyle="1" w:styleId="CharCarCharCar1Char">
    <w:name w:val="Char Car Char Car1 Char"/>
    <w:basedOn w:val="Normal"/>
    <w:autoRedefine/>
    <w:rsid w:val="00805468"/>
    <w:pPr>
      <w:spacing w:line="20" w:lineRule="exact"/>
    </w:pPr>
    <w:rPr>
      <w:rFonts w:ascii="Bookman Old Style" w:hAnsi="Bookman Old Style"/>
      <w:sz w:val="24"/>
      <w:szCs w:val="24"/>
      <w:lang w:val="en-US" w:eastAsia="en-US"/>
    </w:rPr>
  </w:style>
  <w:style w:type="character" w:styleId="Appelnotedebasdep">
    <w:name w:val="footnote reference"/>
    <w:rsid w:val="0093004A"/>
    <w:rPr>
      <w:vertAlign w:val="superscript"/>
    </w:rPr>
  </w:style>
  <w:style w:type="character" w:styleId="Accentuation">
    <w:name w:val="Emphasis"/>
    <w:qFormat/>
    <w:rsid w:val="007D505C"/>
    <w:rPr>
      <w:i/>
      <w:iCs/>
    </w:rPr>
  </w:style>
  <w:style w:type="character" w:styleId="Numrodepage">
    <w:name w:val="page number"/>
    <w:basedOn w:val="Policepardfaut"/>
    <w:rsid w:val="00511B10"/>
  </w:style>
  <w:style w:type="paragraph" w:customStyle="1" w:styleId="NormalWeb1">
    <w:name w:val="Normal (Web)1"/>
    <w:basedOn w:val="Normal"/>
    <w:rsid w:val="00EE0C66"/>
    <w:pPr>
      <w:spacing w:before="100" w:beforeAutospacing="1" w:after="100" w:afterAutospacing="1"/>
    </w:pPr>
    <w:rPr>
      <w:rFonts w:ascii="Times New Roman" w:hAnsi="Times New Roman"/>
      <w:sz w:val="27"/>
      <w:szCs w:val="27"/>
    </w:rPr>
  </w:style>
  <w:style w:type="paragraph" w:customStyle="1" w:styleId="puce">
    <w:name w:val="puce"/>
    <w:basedOn w:val="Normal"/>
    <w:rsid w:val="009A16D7"/>
    <w:pPr>
      <w:numPr>
        <w:numId w:val="1"/>
      </w:numPr>
      <w:spacing w:before="40" w:after="40"/>
      <w:jc w:val="both"/>
    </w:pPr>
    <w:rPr>
      <w:rFonts w:ascii="Palatino" w:hAnsi="Palatino"/>
      <w:sz w:val="24"/>
      <w:szCs w:val="24"/>
    </w:rPr>
  </w:style>
  <w:style w:type="character" w:customStyle="1" w:styleId="EmailStyle53">
    <w:name w:val="EmailStyle53"/>
    <w:semiHidden/>
    <w:rsid w:val="009A16D7"/>
    <w:rPr>
      <w:rFonts w:ascii="Arial" w:hAnsi="Arial" w:cs="Arial"/>
      <w:color w:val="000080"/>
      <w:sz w:val="20"/>
      <w:szCs w:val="20"/>
    </w:rPr>
  </w:style>
  <w:style w:type="paragraph" w:customStyle="1" w:styleId="TxBrp4">
    <w:name w:val="TxBr_p4"/>
    <w:basedOn w:val="Normal"/>
    <w:rsid w:val="009A16D7"/>
    <w:pPr>
      <w:widowControl w:val="0"/>
      <w:tabs>
        <w:tab w:val="left" w:pos="204"/>
      </w:tabs>
      <w:snapToGrid w:val="0"/>
      <w:spacing w:line="300" w:lineRule="atLeast"/>
    </w:pPr>
    <w:rPr>
      <w:rFonts w:ascii="Times New Roman" w:hAnsi="Times New Roman"/>
      <w:sz w:val="24"/>
      <w:szCs w:val="24"/>
    </w:rPr>
  </w:style>
  <w:style w:type="paragraph" w:customStyle="1" w:styleId="CharCarChar1CarCarCarCarCarCar1CarCarCar">
    <w:name w:val="Char Car Char1 Car Car Car Car Car Car1 Car Car Car"/>
    <w:basedOn w:val="Normal"/>
    <w:autoRedefine/>
    <w:rsid w:val="00E430C2"/>
    <w:pPr>
      <w:spacing w:line="20" w:lineRule="exact"/>
    </w:pPr>
    <w:rPr>
      <w:rFonts w:ascii="Bookman Old Style" w:hAnsi="Bookman Old Style"/>
      <w:sz w:val="24"/>
      <w:szCs w:val="24"/>
      <w:lang w:val="en-US" w:eastAsia="en-US"/>
    </w:rPr>
  </w:style>
  <w:style w:type="paragraph" w:customStyle="1" w:styleId="CharCarCharCarCharCarCharCarCharCar">
    <w:name w:val="Char Car Char Car Char Car Char Car Char Car"/>
    <w:basedOn w:val="Normal"/>
    <w:autoRedefine/>
    <w:rsid w:val="00DE7CD8"/>
    <w:pPr>
      <w:spacing w:line="20" w:lineRule="exact"/>
    </w:pPr>
    <w:rPr>
      <w:rFonts w:ascii="Bookman Old Style" w:hAnsi="Bookman Old Style"/>
      <w:sz w:val="24"/>
      <w:szCs w:val="24"/>
      <w:lang w:val="en-US" w:eastAsia="en-US"/>
    </w:rPr>
  </w:style>
  <w:style w:type="paragraph" w:customStyle="1" w:styleId="CharCarCharCar">
    <w:name w:val="Char Car Char Car"/>
    <w:basedOn w:val="Normal"/>
    <w:autoRedefine/>
    <w:rsid w:val="00E27B51"/>
    <w:pPr>
      <w:spacing w:line="20" w:lineRule="exact"/>
    </w:pPr>
    <w:rPr>
      <w:rFonts w:ascii="Bookman Old Style" w:hAnsi="Bookman Old Style"/>
      <w:sz w:val="24"/>
      <w:szCs w:val="24"/>
      <w:lang w:val="en-US" w:eastAsia="en-US"/>
    </w:rPr>
  </w:style>
  <w:style w:type="paragraph" w:customStyle="1" w:styleId="CharCarCharCarChar">
    <w:name w:val="Char Car Char Car Char"/>
    <w:basedOn w:val="Normal"/>
    <w:autoRedefine/>
    <w:rsid w:val="00E3275B"/>
    <w:pPr>
      <w:spacing w:line="20" w:lineRule="exact"/>
    </w:pPr>
    <w:rPr>
      <w:rFonts w:ascii="Bookman Old Style" w:hAnsi="Bookman Old Style"/>
      <w:sz w:val="24"/>
      <w:szCs w:val="24"/>
      <w:lang w:val="en-US" w:eastAsia="en-US"/>
    </w:rPr>
  </w:style>
  <w:style w:type="paragraph" w:customStyle="1" w:styleId="Char1">
    <w:name w:val="Char1"/>
    <w:basedOn w:val="Normal"/>
    <w:next w:val="Normal"/>
    <w:rsid w:val="00972E91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CharCarCharCarCharCarChar">
    <w:name w:val="Char Car Char Car Char Car Char"/>
    <w:basedOn w:val="Normal"/>
    <w:autoRedefine/>
    <w:rsid w:val="00702D50"/>
    <w:pPr>
      <w:spacing w:line="20" w:lineRule="exact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F70A9E"/>
    <w:rPr>
      <w:rFonts w:ascii="NewsGoth BT" w:hAnsi="NewsGoth BT"/>
      <w:sz w:val="22"/>
    </w:rPr>
  </w:style>
  <w:style w:type="paragraph" w:customStyle="1" w:styleId="CarCar1">
    <w:name w:val="Car Car1"/>
    <w:basedOn w:val="Normal"/>
    <w:semiHidden/>
    <w:rsid w:val="00966FF8"/>
    <w:pPr>
      <w:suppressAutoHyphens/>
      <w:spacing w:after="160" w:line="240" w:lineRule="exact"/>
      <w:ind w:left="539" w:firstLine="578"/>
    </w:pPr>
    <w:rPr>
      <w:rFonts w:ascii="Verdana" w:hAnsi="Verdana"/>
      <w:sz w:val="20"/>
      <w:lang w:val="en-US" w:eastAsia="en-US"/>
    </w:rPr>
  </w:style>
  <w:style w:type="paragraph" w:customStyle="1" w:styleId="CharCarChar1CarCarCarCarCarCar1">
    <w:name w:val="Char Car Char1 Car Car Car Car Car Car1"/>
    <w:basedOn w:val="Normal"/>
    <w:autoRedefine/>
    <w:rsid w:val="002C4435"/>
    <w:pPr>
      <w:spacing w:line="20" w:lineRule="exact"/>
    </w:pPr>
    <w:rPr>
      <w:rFonts w:ascii="Bookman Old Style" w:hAnsi="Bookman Old Style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1D6399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A58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582B"/>
    <w:rPr>
      <w:sz w:val="20"/>
    </w:rPr>
  </w:style>
  <w:style w:type="character" w:customStyle="1" w:styleId="CommentaireCar">
    <w:name w:val="Commentaire Car"/>
    <w:link w:val="Commentaire"/>
    <w:uiPriority w:val="99"/>
    <w:rsid w:val="005A582B"/>
    <w:rPr>
      <w:rFonts w:ascii="NewsGoth BT" w:hAnsi="NewsGoth B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82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582B"/>
    <w:rPr>
      <w:rFonts w:ascii="NewsGoth BT" w:hAnsi="NewsGoth BT"/>
      <w:b/>
      <w:bCs/>
    </w:rPr>
  </w:style>
  <w:style w:type="paragraph" w:styleId="Rvision">
    <w:name w:val="Revision"/>
    <w:hidden/>
    <w:uiPriority w:val="99"/>
    <w:semiHidden/>
    <w:rsid w:val="008A0855"/>
    <w:rPr>
      <w:rFonts w:ascii="NewsGoth BT" w:hAnsi="NewsGoth BT"/>
      <w:sz w:val="22"/>
    </w:rPr>
  </w:style>
  <w:style w:type="character" w:customStyle="1" w:styleId="fontstyle01">
    <w:name w:val="fontstyle01"/>
    <w:basedOn w:val="Policepardfaut"/>
    <w:rsid w:val="00EA39B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2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0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8742">
                  <w:marLeft w:val="0"/>
                  <w:marRight w:val="15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2367">
                  <w:marLeft w:val="0"/>
                  <w:marRight w:val="135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1291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49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994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75789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62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000000"/>
            <w:right w:val="none" w:sz="0" w:space="0" w:color="auto"/>
          </w:divBdr>
        </w:div>
      </w:divsChild>
    </w:div>
    <w:div w:id="594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3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6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7003">
      <w:bodyDiv w:val="1"/>
      <w:marLeft w:val="75"/>
      <w:marRight w:val="75"/>
      <w:marTop w:val="75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8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3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8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4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851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52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64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5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7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4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27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977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mas@ara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mas@ara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6197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REGIONAL DE DEVELOPPEMENT DU MANAGEMENT DE L’ENVIRONNEMENT ET DES TECHNOLOGIES PROPRES DANS LES PME</vt:lpstr>
    </vt:vector>
  </TitlesOfParts>
  <Company>HP</Company>
  <LinksUpToDate>false</LinksUpToDate>
  <CharactersWithSpaces>7053</CharactersWithSpaces>
  <SharedDoc>false</SharedDoc>
  <HLinks>
    <vt:vector size="6" baseType="variant"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mailto:pollutec2016@ardi-rhonealpes.fr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REGIONAL DE DEVELOPPEMENT DU MANAGEMENT DE L’ENVIRONNEMENT ET DES TECHNOLOGIES PROPRES DANS LES PME</dc:title>
  <dc:subject/>
  <dc:creator>Emilie Dumas</dc:creator>
  <cp:keywords/>
  <dc:description/>
  <cp:lastModifiedBy>Vinciane BOURDEL</cp:lastModifiedBy>
  <cp:revision>2</cp:revision>
  <cp:lastPrinted>2013-02-11T08:35:00Z</cp:lastPrinted>
  <dcterms:created xsi:type="dcterms:W3CDTF">2023-11-07T14:17:00Z</dcterms:created>
  <dcterms:modified xsi:type="dcterms:W3CDTF">2023-11-07T14:17:00Z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0c23e-388c-4bde-ac09-5798b07c0e6b_Enabled">
    <vt:lpwstr>true</vt:lpwstr>
  </property>
  <property fmtid="{D5CDD505-2E9C-101B-9397-08002B2CF9AE}" pid="3" name="MSIP_Label_dc90c23e-388c-4bde-ac09-5798b07c0e6b_SetDate">
    <vt:lpwstr>2023-10-27T09:57:09Z</vt:lpwstr>
  </property>
  <property fmtid="{D5CDD505-2E9C-101B-9397-08002B2CF9AE}" pid="4" name="MSIP_Label_dc90c23e-388c-4bde-ac09-5798b07c0e6b_Method">
    <vt:lpwstr>Standard</vt:lpwstr>
  </property>
  <property fmtid="{D5CDD505-2E9C-101B-9397-08002B2CF9AE}" pid="5" name="MSIP_Label_dc90c23e-388c-4bde-ac09-5798b07c0e6b_Name">
    <vt:lpwstr>defa4170-0d19-0005-0004-bc88714345d2</vt:lpwstr>
  </property>
  <property fmtid="{D5CDD505-2E9C-101B-9397-08002B2CF9AE}" pid="6" name="MSIP_Label_dc90c23e-388c-4bde-ac09-5798b07c0e6b_SiteId">
    <vt:lpwstr>963098c8-9f4a-46c0-a0b8-04d8af0c44f7</vt:lpwstr>
  </property>
  <property fmtid="{D5CDD505-2E9C-101B-9397-08002B2CF9AE}" pid="7" name="MSIP_Label_dc90c23e-388c-4bde-ac09-5798b07c0e6b_ActionId">
    <vt:lpwstr>47ed300d-9071-4ff8-88ac-02859b67c138</vt:lpwstr>
  </property>
  <property fmtid="{D5CDD505-2E9C-101B-9397-08002B2CF9AE}" pid="8" name="MSIP_Label_dc90c23e-388c-4bde-ac09-5798b07c0e6b_ContentBits">
    <vt:lpwstr>0</vt:lpwstr>
  </property>
</Properties>
</file>